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5A57" w:rsidRP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  <w:r w:rsidRPr="00FA5A57">
        <w:rPr>
          <w:rFonts w:ascii="Times New Roman" w:hAnsi="Times New Roman" w:cs="Times New Roman"/>
          <w:sz w:val="28"/>
        </w:rPr>
        <w:t>НИУ «МЭИ»</w:t>
      </w: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  <w:r w:rsidRPr="00FA5A57">
        <w:rPr>
          <w:rFonts w:ascii="Times New Roman" w:hAnsi="Times New Roman" w:cs="Times New Roman"/>
          <w:sz w:val="28"/>
        </w:rPr>
        <w:t xml:space="preserve">Институт Радиотехники и электроники </w:t>
      </w:r>
    </w:p>
    <w:p w:rsidR="00FA5A57" w:rsidRP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  <w:r w:rsidRPr="00FA5A57">
        <w:rPr>
          <w:rFonts w:ascii="Times New Roman" w:hAnsi="Times New Roman" w:cs="Times New Roman"/>
          <w:sz w:val="28"/>
        </w:rPr>
        <w:t>им. В.А. Котельникова</w:t>
      </w: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P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  <w:r w:rsidRPr="00FA5A57">
        <w:rPr>
          <w:rFonts w:ascii="Times New Roman" w:hAnsi="Times New Roman" w:cs="Times New Roman"/>
          <w:sz w:val="28"/>
        </w:rPr>
        <w:t>Лабораторная работа №3</w:t>
      </w: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  <w:r w:rsidRPr="00FA5A57">
        <w:rPr>
          <w:rFonts w:ascii="Times New Roman" w:hAnsi="Times New Roman" w:cs="Times New Roman"/>
          <w:sz w:val="28"/>
        </w:rPr>
        <w:t xml:space="preserve">«Исследование коррелятора АП СРНС ГЛОНАСС с помощью </w:t>
      </w:r>
    </w:p>
    <w:p w:rsidR="00FA5A57" w:rsidRP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имитационной </w:t>
      </w:r>
      <w:r w:rsidRPr="00FA5A57">
        <w:rPr>
          <w:rFonts w:ascii="Times New Roman" w:hAnsi="Times New Roman" w:cs="Times New Roman"/>
          <w:sz w:val="28"/>
        </w:rPr>
        <w:t>модели»</w:t>
      </w: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P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                                                         П</w:t>
      </w:r>
      <w:r w:rsidRPr="00FA5A57">
        <w:rPr>
          <w:rFonts w:ascii="Times New Roman" w:hAnsi="Times New Roman" w:cs="Times New Roman"/>
          <w:sz w:val="28"/>
        </w:rPr>
        <w:t xml:space="preserve">реподаватель: </w:t>
      </w:r>
      <w:proofErr w:type="spellStart"/>
      <w:r w:rsidRPr="00FA5A57">
        <w:rPr>
          <w:rFonts w:ascii="Times New Roman" w:hAnsi="Times New Roman" w:cs="Times New Roman"/>
          <w:sz w:val="28"/>
        </w:rPr>
        <w:t>Корогодин</w:t>
      </w:r>
      <w:proofErr w:type="spellEnd"/>
      <w:r w:rsidRPr="00FA5A57">
        <w:rPr>
          <w:rFonts w:ascii="Times New Roman" w:hAnsi="Times New Roman" w:cs="Times New Roman"/>
          <w:sz w:val="28"/>
        </w:rPr>
        <w:t xml:space="preserve"> И.В.</w:t>
      </w:r>
    </w:p>
    <w:p w:rsidR="00FA5A57" w:rsidRP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                                Группа: ЭР-15-17</w:t>
      </w:r>
    </w:p>
    <w:p w:rsidR="00FA5A57" w:rsidRP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                                            </w:t>
      </w:r>
      <w:r w:rsidRPr="00FA5A57">
        <w:rPr>
          <w:rFonts w:ascii="Times New Roman" w:hAnsi="Times New Roman" w:cs="Times New Roman"/>
          <w:sz w:val="28"/>
        </w:rPr>
        <w:t xml:space="preserve">Студент: </w:t>
      </w:r>
      <w:r>
        <w:rPr>
          <w:rFonts w:ascii="Times New Roman" w:hAnsi="Times New Roman" w:cs="Times New Roman"/>
          <w:sz w:val="28"/>
        </w:rPr>
        <w:t>Коробков А.Ю</w:t>
      </w:r>
      <w:r w:rsidRPr="00FA5A57">
        <w:rPr>
          <w:rFonts w:ascii="Times New Roman" w:hAnsi="Times New Roman" w:cs="Times New Roman"/>
          <w:sz w:val="28"/>
        </w:rPr>
        <w:t>.</w:t>
      </w: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</w:p>
    <w:p w:rsidR="00FA5A57" w:rsidRP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  <w:r w:rsidRPr="00FA5A57">
        <w:rPr>
          <w:rFonts w:ascii="Times New Roman" w:hAnsi="Times New Roman" w:cs="Times New Roman"/>
          <w:sz w:val="28"/>
        </w:rPr>
        <w:t>Москва</w:t>
      </w:r>
    </w:p>
    <w:p w:rsidR="00FA5A57" w:rsidRPr="00FA5A57" w:rsidRDefault="00FA5A57" w:rsidP="00FA5A5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2021</w:t>
      </w:r>
    </w:p>
    <w:p w:rsidR="00FA5A57" w:rsidRPr="00FA5A57" w:rsidRDefault="00FA5A57" w:rsidP="00FA5A57">
      <w:pPr>
        <w:rPr>
          <w:rFonts w:ascii="Times New Roman" w:hAnsi="Times New Roman" w:cs="Times New Roman"/>
          <w:b/>
          <w:sz w:val="28"/>
        </w:rPr>
      </w:pPr>
      <w:r w:rsidRPr="00FA5A57">
        <w:rPr>
          <w:rFonts w:ascii="Times New Roman" w:hAnsi="Times New Roman" w:cs="Times New Roman"/>
          <w:b/>
          <w:sz w:val="28"/>
        </w:rPr>
        <w:lastRenderedPageBreak/>
        <w:t>Цель работы:</w:t>
      </w:r>
    </w:p>
    <w:p w:rsidR="00FA5A57" w:rsidRPr="00FA5A57" w:rsidRDefault="00FA5A57" w:rsidP="00FA5A57">
      <w:pPr>
        <w:jc w:val="both"/>
        <w:rPr>
          <w:rFonts w:ascii="Times New Roman" w:hAnsi="Times New Roman" w:cs="Times New Roman"/>
          <w:sz w:val="28"/>
        </w:rPr>
      </w:pPr>
      <w:r w:rsidRPr="00FA5A57">
        <w:rPr>
          <w:rFonts w:ascii="Times New Roman" w:hAnsi="Times New Roman" w:cs="Times New Roman"/>
          <w:sz w:val="28"/>
        </w:rPr>
        <w:t>1. Исследовать структуру и свойства функциональных элементов</w:t>
      </w:r>
      <w:r>
        <w:rPr>
          <w:rFonts w:ascii="Times New Roman" w:hAnsi="Times New Roman" w:cs="Times New Roman"/>
          <w:sz w:val="28"/>
        </w:rPr>
        <w:t xml:space="preserve"> </w:t>
      </w:r>
      <w:r w:rsidRPr="00FA5A57">
        <w:rPr>
          <w:rFonts w:ascii="Times New Roman" w:hAnsi="Times New Roman" w:cs="Times New Roman"/>
          <w:sz w:val="28"/>
        </w:rPr>
        <w:t>корреляторов АП СРНС.</w:t>
      </w:r>
    </w:p>
    <w:p w:rsidR="00FA5A57" w:rsidRPr="00FA5A57" w:rsidRDefault="00FA5A57" w:rsidP="00FA5A57">
      <w:pPr>
        <w:jc w:val="both"/>
        <w:rPr>
          <w:rFonts w:ascii="Times New Roman" w:hAnsi="Times New Roman" w:cs="Times New Roman"/>
          <w:sz w:val="28"/>
        </w:rPr>
      </w:pPr>
      <w:r w:rsidRPr="00FA5A57">
        <w:rPr>
          <w:rFonts w:ascii="Times New Roman" w:hAnsi="Times New Roman" w:cs="Times New Roman"/>
          <w:sz w:val="28"/>
        </w:rPr>
        <w:t>2. Исследовать характеристики процессов, происходящих в корреляторах</w:t>
      </w:r>
      <w:r>
        <w:rPr>
          <w:rFonts w:ascii="Times New Roman" w:hAnsi="Times New Roman" w:cs="Times New Roman"/>
          <w:sz w:val="28"/>
        </w:rPr>
        <w:t xml:space="preserve"> </w:t>
      </w:r>
      <w:r w:rsidRPr="00FA5A57">
        <w:rPr>
          <w:rFonts w:ascii="Times New Roman" w:hAnsi="Times New Roman" w:cs="Times New Roman"/>
          <w:sz w:val="28"/>
        </w:rPr>
        <w:t>АП СРНС.</w:t>
      </w:r>
    </w:p>
    <w:p w:rsidR="007756DF" w:rsidRDefault="00FA5A57" w:rsidP="00FA5A57">
      <w:pPr>
        <w:rPr>
          <w:rFonts w:ascii="Times New Roman" w:hAnsi="Times New Roman" w:cs="Times New Roman"/>
          <w:sz w:val="28"/>
        </w:rPr>
      </w:pPr>
      <w:r w:rsidRPr="00FA5A57">
        <w:rPr>
          <w:rFonts w:ascii="Times New Roman" w:hAnsi="Times New Roman" w:cs="Times New Roman"/>
          <w:sz w:val="28"/>
        </w:rPr>
        <w:t>3. Ознакомиться с ИКД ГЛОНАСС.</w:t>
      </w:r>
    </w:p>
    <w:p w:rsidR="000B5831" w:rsidRPr="00B92CAF" w:rsidRDefault="00B92CAF" w:rsidP="00B92CAF">
      <w:pPr>
        <w:rPr>
          <w:rFonts w:ascii="Times New Roman" w:hAnsi="Times New Roman" w:cs="Times New Roman"/>
          <w:b/>
          <w:sz w:val="28"/>
        </w:rPr>
      </w:pPr>
      <w:r w:rsidRPr="00B92CAF">
        <w:rPr>
          <w:rFonts w:ascii="Times New Roman" w:hAnsi="Times New Roman" w:cs="Times New Roman"/>
          <w:b/>
          <w:sz w:val="28"/>
        </w:rPr>
        <w:t>Домашняя подготовка:</w:t>
      </w:r>
    </w:p>
    <w:p w:rsidR="000B5831" w:rsidRPr="00B92CAF" w:rsidRDefault="00B92CAF" w:rsidP="00B92CA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B92CAF">
        <w:rPr>
          <w:rFonts w:ascii="Times New Roman" w:hAnsi="Times New Roman" w:cs="Times New Roman"/>
          <w:sz w:val="28"/>
        </w:rPr>
        <w:t>Ознакомиться с методическим пособием.</w:t>
      </w:r>
    </w:p>
    <w:p w:rsidR="00B92CAF" w:rsidRDefault="00B92CAF" w:rsidP="00587E5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B92CAF">
        <w:rPr>
          <w:rFonts w:ascii="Times New Roman" w:hAnsi="Times New Roman" w:cs="Times New Roman"/>
          <w:sz w:val="28"/>
        </w:rPr>
        <w:t>Изучить разделы ИКД ГЛОНАСС L1 СТ и GPS L1 C/A</w:t>
      </w:r>
      <w:r>
        <w:rPr>
          <w:rFonts w:ascii="Times New Roman" w:hAnsi="Times New Roman" w:cs="Times New Roman"/>
          <w:sz w:val="28"/>
        </w:rPr>
        <w:t xml:space="preserve">. </w:t>
      </w:r>
      <w:r w:rsidR="00587E58" w:rsidRPr="00587E58">
        <w:rPr>
          <w:rFonts w:ascii="Times New Roman" w:hAnsi="Times New Roman" w:cs="Times New Roman"/>
          <w:sz w:val="28"/>
        </w:rPr>
        <w:t>Привести схемы блоков формирования дальномерного кода в отчете.</w:t>
      </w:r>
    </w:p>
    <w:p w:rsidR="001D7713" w:rsidRDefault="00587E58" w:rsidP="00587E58">
      <w:pPr>
        <w:pStyle w:val="a3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Интерфейсный контрольный документ</w:t>
      </w:r>
      <w:r w:rsidR="00077F52">
        <w:rPr>
          <w:rFonts w:ascii="Times New Roman" w:hAnsi="Times New Roman" w:cs="Times New Roman"/>
          <w:sz w:val="28"/>
        </w:rPr>
        <w:t xml:space="preserve"> (ИКД)</w:t>
      </w:r>
      <w:r>
        <w:rPr>
          <w:rFonts w:ascii="Times New Roman" w:hAnsi="Times New Roman" w:cs="Times New Roman"/>
          <w:sz w:val="28"/>
        </w:rPr>
        <w:t xml:space="preserve"> </w:t>
      </w:r>
      <w:r w:rsidR="00077F52">
        <w:rPr>
          <w:rFonts w:ascii="Times New Roman" w:hAnsi="Times New Roman" w:cs="Times New Roman"/>
          <w:sz w:val="28"/>
        </w:rPr>
        <w:t xml:space="preserve">ГЛОНАСС </w:t>
      </w:r>
      <w:r>
        <w:rPr>
          <w:rFonts w:ascii="Times New Roman" w:hAnsi="Times New Roman" w:cs="Times New Roman"/>
          <w:sz w:val="28"/>
        </w:rPr>
        <w:t>был взят с сайта АО «</w:t>
      </w:r>
      <w:r w:rsidRPr="00587E58">
        <w:rPr>
          <w:rFonts w:ascii="Times New Roman" w:hAnsi="Times New Roman" w:cs="Times New Roman"/>
          <w:sz w:val="28"/>
        </w:rPr>
        <w:t>Российские космические системы</w:t>
      </w:r>
      <w:r>
        <w:rPr>
          <w:rFonts w:ascii="Times New Roman" w:hAnsi="Times New Roman" w:cs="Times New Roman"/>
          <w:sz w:val="28"/>
        </w:rPr>
        <w:t>» в редакции 5.1.</w:t>
      </w:r>
      <w:r w:rsidR="00077F52">
        <w:rPr>
          <w:rFonts w:ascii="Times New Roman" w:hAnsi="Times New Roman" w:cs="Times New Roman"/>
          <w:sz w:val="28"/>
        </w:rPr>
        <w:t xml:space="preserve"> ИКД </w:t>
      </w:r>
      <w:r w:rsidR="00077F52">
        <w:rPr>
          <w:rFonts w:ascii="Times New Roman" w:hAnsi="Times New Roman" w:cs="Times New Roman"/>
          <w:sz w:val="28"/>
          <w:lang w:val="en-US"/>
        </w:rPr>
        <w:t>GPS</w:t>
      </w:r>
      <w:r w:rsidR="00077F52">
        <w:rPr>
          <w:rFonts w:ascii="Times New Roman" w:hAnsi="Times New Roman" w:cs="Times New Roman"/>
          <w:sz w:val="28"/>
        </w:rPr>
        <w:t xml:space="preserve"> был получен на сайте</w:t>
      </w:r>
      <w:r w:rsidR="00691F68" w:rsidRPr="00691F68">
        <w:rPr>
          <w:rFonts w:ascii="Times New Roman" w:hAnsi="Times New Roman" w:cs="Times New Roman"/>
          <w:sz w:val="28"/>
        </w:rPr>
        <w:t xml:space="preserve"> </w:t>
      </w:r>
      <w:r w:rsidR="00691F68">
        <w:rPr>
          <w:rFonts w:ascii="Times New Roman" w:hAnsi="Times New Roman" w:cs="Times New Roman"/>
          <w:sz w:val="28"/>
          <w:lang w:val="en-US"/>
        </w:rPr>
        <w:t>GPS</w:t>
      </w:r>
      <w:r w:rsidR="00691F68" w:rsidRPr="00691F68">
        <w:rPr>
          <w:rFonts w:ascii="Times New Roman" w:hAnsi="Times New Roman" w:cs="Times New Roman"/>
          <w:sz w:val="28"/>
        </w:rPr>
        <w:t>.</w:t>
      </w:r>
      <w:proofErr w:type="spellStart"/>
      <w:r w:rsidR="00691F68">
        <w:rPr>
          <w:rFonts w:ascii="Times New Roman" w:hAnsi="Times New Roman" w:cs="Times New Roman"/>
          <w:sz w:val="28"/>
          <w:lang w:val="en-US"/>
        </w:rPr>
        <w:t>Gov</w:t>
      </w:r>
      <w:proofErr w:type="spellEnd"/>
      <w:r w:rsidR="00691F68" w:rsidRPr="00691F68">
        <w:rPr>
          <w:rFonts w:ascii="Times New Roman" w:hAnsi="Times New Roman" w:cs="Times New Roman"/>
          <w:sz w:val="28"/>
        </w:rPr>
        <w:t>.</w:t>
      </w:r>
      <w:r w:rsidR="00077F52">
        <w:rPr>
          <w:rFonts w:ascii="Times New Roman" w:hAnsi="Times New Roman" w:cs="Times New Roman"/>
          <w:sz w:val="28"/>
        </w:rPr>
        <w:t xml:space="preserve"> </w:t>
      </w:r>
    </w:p>
    <w:p w:rsidR="00587E58" w:rsidRDefault="001D7713" w:rsidP="00587E58">
      <w:pPr>
        <w:pStyle w:val="a3"/>
        <w:ind w:left="0" w:firstLine="709"/>
        <w:jc w:val="both"/>
        <w:rPr>
          <w:rFonts w:ascii="Times New Roman" w:hAnsi="Times New Roman" w:cs="Times New Roman"/>
          <w:sz w:val="28"/>
        </w:rPr>
      </w:pPr>
      <w:r w:rsidRPr="001D7713">
        <w:rPr>
          <w:rFonts w:ascii="Times New Roman" w:hAnsi="Times New Roman" w:cs="Times New Roman"/>
          <w:sz w:val="28"/>
        </w:rPr>
        <w:t>ПС</w:t>
      </w:r>
      <w:r>
        <w:rPr>
          <w:rFonts w:ascii="Times New Roman" w:hAnsi="Times New Roman" w:cs="Times New Roman"/>
          <w:sz w:val="28"/>
        </w:rPr>
        <w:t xml:space="preserve"> (псевдослучайный)</w:t>
      </w:r>
      <w:r w:rsidRPr="001D7713">
        <w:rPr>
          <w:rFonts w:ascii="Times New Roman" w:hAnsi="Times New Roman" w:cs="Times New Roman"/>
          <w:sz w:val="28"/>
        </w:rPr>
        <w:t xml:space="preserve"> дальномерный код представляет собой ПС последовательность</w:t>
      </w:r>
      <w:r>
        <w:rPr>
          <w:rFonts w:ascii="Times New Roman" w:hAnsi="Times New Roman" w:cs="Times New Roman"/>
          <w:sz w:val="28"/>
        </w:rPr>
        <w:t xml:space="preserve"> (ПСП)</w:t>
      </w:r>
      <w:r w:rsidRPr="001D7713">
        <w:rPr>
          <w:rFonts w:ascii="Times New Roman" w:hAnsi="Times New Roman" w:cs="Times New Roman"/>
          <w:sz w:val="28"/>
        </w:rPr>
        <w:t xml:space="preserve"> максимальной длины регистра сдвига с</w:t>
      </w:r>
      <w:r>
        <w:rPr>
          <w:rFonts w:ascii="Times New Roman" w:hAnsi="Times New Roman" w:cs="Times New Roman"/>
          <w:sz w:val="28"/>
        </w:rPr>
        <w:t xml:space="preserve"> определенным</w:t>
      </w:r>
      <w:r w:rsidRPr="001D7713">
        <w:rPr>
          <w:rFonts w:ascii="Times New Roman" w:hAnsi="Times New Roman" w:cs="Times New Roman"/>
          <w:sz w:val="28"/>
        </w:rPr>
        <w:t xml:space="preserve"> периодом повторения и скоростью передачи символов</w:t>
      </w:r>
      <w:r>
        <w:rPr>
          <w:rFonts w:ascii="Times New Roman" w:hAnsi="Times New Roman" w:cs="Times New Roman"/>
          <w:sz w:val="28"/>
        </w:rPr>
        <w:t>.</w:t>
      </w:r>
      <w:r w:rsidRPr="001D7713">
        <w:rPr>
          <w:rFonts w:ascii="Times New Roman" w:hAnsi="Times New Roman" w:cs="Times New Roman"/>
          <w:sz w:val="28"/>
        </w:rPr>
        <w:t xml:space="preserve"> </w:t>
      </w:r>
      <w:r w:rsidR="0093136C">
        <w:rPr>
          <w:rFonts w:ascii="Times New Roman" w:hAnsi="Times New Roman" w:cs="Times New Roman"/>
          <w:sz w:val="28"/>
        </w:rPr>
        <w:t>На рисунках 1-4</w:t>
      </w:r>
      <w:r w:rsidR="00077F52">
        <w:rPr>
          <w:rFonts w:ascii="Times New Roman" w:hAnsi="Times New Roman" w:cs="Times New Roman"/>
          <w:sz w:val="28"/>
        </w:rPr>
        <w:t xml:space="preserve"> приведены схемы, поясняющие формирование дальномерных кодов в сигналах </w:t>
      </w:r>
      <w:r w:rsidR="00691F68" w:rsidRPr="00691F68">
        <w:rPr>
          <w:rFonts w:ascii="Times New Roman" w:hAnsi="Times New Roman" w:cs="Times New Roman"/>
          <w:sz w:val="28"/>
        </w:rPr>
        <w:t>L1 СТ и L1 C/</w:t>
      </w:r>
      <w:proofErr w:type="gramStart"/>
      <w:r w:rsidR="00691F68" w:rsidRPr="00691F68">
        <w:rPr>
          <w:rFonts w:ascii="Times New Roman" w:hAnsi="Times New Roman" w:cs="Times New Roman"/>
          <w:sz w:val="28"/>
        </w:rPr>
        <w:t>A,</w:t>
      </w:r>
      <w:r w:rsidR="000C0F2D">
        <w:rPr>
          <w:rFonts w:ascii="Times New Roman" w:hAnsi="Times New Roman" w:cs="Times New Roman"/>
          <w:sz w:val="28"/>
        </w:rPr>
        <w:t xml:space="preserve"> </w:t>
      </w:r>
      <w:r w:rsidR="0093136C">
        <w:rPr>
          <w:rFonts w:ascii="Times New Roman" w:hAnsi="Times New Roman" w:cs="Times New Roman"/>
          <w:sz w:val="28"/>
        </w:rPr>
        <w:t xml:space="preserve"> использующихся</w:t>
      </w:r>
      <w:proofErr w:type="gramEnd"/>
      <w:r w:rsidR="0093136C">
        <w:rPr>
          <w:rFonts w:ascii="Times New Roman" w:hAnsi="Times New Roman" w:cs="Times New Roman"/>
          <w:sz w:val="28"/>
        </w:rPr>
        <w:t xml:space="preserve"> в </w:t>
      </w:r>
      <w:r w:rsidR="000C0F2D">
        <w:rPr>
          <w:rFonts w:ascii="Times New Roman" w:hAnsi="Times New Roman" w:cs="Times New Roman"/>
          <w:sz w:val="28"/>
        </w:rPr>
        <w:t>соответствующих СРНС.</w:t>
      </w:r>
    </w:p>
    <w:p w:rsidR="000C0F2D" w:rsidRDefault="000C0F2D" w:rsidP="000C0F2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23CA007" wp14:editId="049D5F98">
            <wp:extent cx="5402580" cy="3079268"/>
            <wp:effectExtent l="0" t="0" r="762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8270" cy="30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2D" w:rsidRDefault="000C0F2D" w:rsidP="000C0F2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 – Структура регистра сдвига, формирующего дальномерный код</w:t>
      </w:r>
      <w:r w:rsidR="00EE257E">
        <w:rPr>
          <w:rFonts w:ascii="Times New Roman" w:hAnsi="Times New Roman" w:cs="Times New Roman"/>
          <w:sz w:val="28"/>
        </w:rPr>
        <w:t xml:space="preserve"> </w:t>
      </w:r>
      <w:r w:rsidR="00EE257E" w:rsidRPr="00EE257E">
        <w:rPr>
          <w:rFonts w:ascii="Times New Roman" w:hAnsi="Times New Roman" w:cs="Times New Roman"/>
          <w:sz w:val="28"/>
        </w:rPr>
        <w:t>ГЛОНАСС L1 CT</w:t>
      </w:r>
    </w:p>
    <w:p w:rsidR="000C0F2D" w:rsidRDefault="000C0F2D" w:rsidP="000C0F2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47B948" wp14:editId="118F3CD8">
            <wp:extent cx="5940425" cy="32321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13" w:rsidRDefault="001D7713" w:rsidP="000C0F2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 – С</w:t>
      </w:r>
      <w:r w:rsidRPr="001D7713">
        <w:rPr>
          <w:rFonts w:ascii="Times New Roman" w:hAnsi="Times New Roman" w:cs="Times New Roman"/>
          <w:sz w:val="28"/>
        </w:rPr>
        <w:t xml:space="preserve">труктурная схема формирования дальномерного кода ПСПД и синхроимпульсов для </w:t>
      </w:r>
      <w:r w:rsidR="00EE257E" w:rsidRPr="00EE257E">
        <w:rPr>
          <w:rFonts w:ascii="Times New Roman" w:hAnsi="Times New Roman" w:cs="Times New Roman"/>
          <w:sz w:val="28"/>
        </w:rPr>
        <w:t>ГЛОНАСС L1 CT</w:t>
      </w:r>
    </w:p>
    <w:p w:rsidR="001D7713" w:rsidRDefault="00EE257E" w:rsidP="000C0F2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C4E0A2" wp14:editId="78636693">
            <wp:extent cx="5006340" cy="3122072"/>
            <wp:effectExtent l="0" t="0" r="381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6513" cy="312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7E" w:rsidRPr="00EE257E" w:rsidRDefault="00EE257E" w:rsidP="00EE257E">
      <w:pPr>
        <w:jc w:val="center"/>
        <w:rPr>
          <w:rFonts w:ascii="Times New Roman" w:hAnsi="Times New Roman" w:cs="Times New Roman"/>
          <w:sz w:val="28"/>
        </w:rPr>
      </w:pPr>
      <w:r w:rsidRPr="00EE257E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3</w:t>
      </w:r>
      <w:r w:rsidRPr="00EE257E">
        <w:rPr>
          <w:rFonts w:ascii="Times New Roman" w:hAnsi="Times New Roman" w:cs="Times New Roman"/>
          <w:sz w:val="28"/>
        </w:rPr>
        <w:t xml:space="preserve"> – Структура регистра сдвига, формирующего дальномерный код </w:t>
      </w:r>
      <w:r>
        <w:rPr>
          <w:rFonts w:ascii="Times New Roman" w:hAnsi="Times New Roman" w:cs="Times New Roman"/>
          <w:sz w:val="28"/>
          <w:lang w:val="en-US"/>
        </w:rPr>
        <w:t>GPS</w:t>
      </w:r>
      <w:r w:rsidRPr="00EE257E">
        <w:rPr>
          <w:rFonts w:ascii="Times New Roman" w:hAnsi="Times New Roman" w:cs="Times New Roman"/>
          <w:sz w:val="28"/>
        </w:rPr>
        <w:t xml:space="preserve"> L1 C/</w:t>
      </w:r>
      <w:r>
        <w:rPr>
          <w:rFonts w:ascii="Times New Roman" w:hAnsi="Times New Roman" w:cs="Times New Roman"/>
          <w:sz w:val="28"/>
          <w:lang w:val="en-US"/>
        </w:rPr>
        <w:t>A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36"/>
        <w:gridCol w:w="3019"/>
      </w:tblGrid>
      <w:tr w:rsidR="00EE257E" w:rsidTr="00EE257E">
        <w:tc>
          <w:tcPr>
            <w:tcW w:w="6336" w:type="dxa"/>
          </w:tcPr>
          <w:p w:rsidR="00EE257E" w:rsidRDefault="00EE257E" w:rsidP="000C0F2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309B8DD" wp14:editId="63C67C0A">
                  <wp:extent cx="3886200" cy="4374008"/>
                  <wp:effectExtent l="0" t="0" r="0" b="762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814" cy="4380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  <w:vAlign w:val="center"/>
          </w:tcPr>
          <w:p w:rsidR="00EE257E" w:rsidRDefault="00EE257E" w:rsidP="00EE257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CB575E" wp14:editId="055BA3CE">
                  <wp:extent cx="1478756" cy="914400"/>
                  <wp:effectExtent l="0" t="0" r="762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230" cy="917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7E58" w:rsidRPr="00EE257E" w:rsidRDefault="00EE257E" w:rsidP="00EE257E">
      <w:pPr>
        <w:jc w:val="center"/>
        <w:rPr>
          <w:rFonts w:ascii="Times New Roman" w:hAnsi="Times New Roman" w:cs="Times New Roman"/>
          <w:sz w:val="28"/>
        </w:rPr>
      </w:pPr>
      <w:r w:rsidRPr="00EE257E">
        <w:rPr>
          <w:rFonts w:ascii="Times New Roman" w:hAnsi="Times New Roman" w:cs="Times New Roman"/>
          <w:sz w:val="28"/>
        </w:rPr>
        <w:t xml:space="preserve">Рисунок 4 – Структурная схема формирования дальномерного кода ПСПД и синхроимпульсов для </w:t>
      </w:r>
      <w:r>
        <w:rPr>
          <w:rFonts w:ascii="Times New Roman" w:hAnsi="Times New Roman" w:cs="Times New Roman"/>
          <w:sz w:val="28"/>
          <w:lang w:val="en-US"/>
        </w:rPr>
        <w:t>GPS</w:t>
      </w:r>
      <w:r w:rsidRPr="00EE257E">
        <w:rPr>
          <w:rFonts w:ascii="Times New Roman" w:hAnsi="Times New Roman" w:cs="Times New Roman"/>
          <w:sz w:val="28"/>
        </w:rPr>
        <w:t xml:space="preserve"> L1 C/</w:t>
      </w:r>
      <w:r>
        <w:rPr>
          <w:rFonts w:ascii="Times New Roman" w:hAnsi="Times New Roman" w:cs="Times New Roman"/>
          <w:sz w:val="28"/>
          <w:lang w:val="en-US"/>
        </w:rPr>
        <w:t>A</w:t>
      </w:r>
      <w:bookmarkStart w:id="0" w:name="_GoBack"/>
      <w:bookmarkEnd w:id="0"/>
    </w:p>
    <w:p w:rsidR="00587E58" w:rsidRPr="00B92CAF" w:rsidRDefault="00587E58" w:rsidP="00587E5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587E58">
        <w:rPr>
          <w:rFonts w:ascii="Times New Roman" w:hAnsi="Times New Roman" w:cs="Times New Roman"/>
          <w:sz w:val="28"/>
        </w:rPr>
        <w:t>Привести выражения для статистических эквивалентов выходных отсчетов коррелятора.</w:t>
      </w:r>
    </w:p>
    <w:p w:rsidR="00B92CAF" w:rsidRDefault="00BF169A" w:rsidP="00FA5A57">
      <w:pPr>
        <w:rPr>
          <w:rFonts w:ascii="Times New Roman" w:hAnsi="Times New Roman" w:cs="Times New Roman"/>
          <w:sz w:val="28"/>
        </w:rPr>
      </w:pPr>
      <w:r w:rsidRPr="0093136C">
        <w:rPr>
          <w:rFonts w:ascii="Times New Roman" w:hAnsi="Times New Roman" w:cs="Times New Roman"/>
          <w:position w:val="-98"/>
          <w:sz w:val="28"/>
        </w:rPr>
        <w:object w:dxaOrig="4860" w:dyaOrig="17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9.2pt;height:102pt" o:ole="">
            <v:imagedata r:id="rId11" o:title=""/>
          </v:shape>
          <o:OLEObject Type="Embed" ProgID="Equation.DSMT4" ShapeID="_x0000_i1025" DrawAspect="Content" ObjectID="_1698911551" r:id="rId12"/>
        </w:object>
      </w:r>
    </w:p>
    <w:p w:rsidR="00D4322D" w:rsidRDefault="00D4322D" w:rsidP="00FA5A57">
      <w:pPr>
        <w:rPr>
          <w:rFonts w:ascii="Times New Roman" w:hAnsi="Times New Roman" w:cs="Times New Roman"/>
          <w:b/>
          <w:sz w:val="28"/>
        </w:rPr>
      </w:pPr>
    </w:p>
    <w:p w:rsidR="00D4322D" w:rsidRDefault="00D4322D" w:rsidP="00FA5A57">
      <w:pPr>
        <w:rPr>
          <w:rFonts w:ascii="Times New Roman" w:hAnsi="Times New Roman" w:cs="Times New Roman"/>
          <w:b/>
          <w:sz w:val="28"/>
        </w:rPr>
      </w:pPr>
    </w:p>
    <w:p w:rsidR="00D4322D" w:rsidRDefault="00D4322D" w:rsidP="00FA5A57">
      <w:pPr>
        <w:rPr>
          <w:rFonts w:ascii="Times New Roman" w:hAnsi="Times New Roman" w:cs="Times New Roman"/>
          <w:b/>
          <w:sz w:val="28"/>
        </w:rPr>
      </w:pPr>
    </w:p>
    <w:p w:rsidR="00D4322D" w:rsidRDefault="00D4322D" w:rsidP="00FA5A57">
      <w:pPr>
        <w:rPr>
          <w:rFonts w:ascii="Times New Roman" w:hAnsi="Times New Roman" w:cs="Times New Roman"/>
          <w:b/>
          <w:sz w:val="28"/>
        </w:rPr>
      </w:pPr>
    </w:p>
    <w:p w:rsidR="00D4322D" w:rsidRDefault="00D4322D" w:rsidP="00FA5A57">
      <w:pPr>
        <w:rPr>
          <w:rFonts w:ascii="Times New Roman" w:hAnsi="Times New Roman" w:cs="Times New Roman"/>
          <w:b/>
          <w:sz w:val="28"/>
        </w:rPr>
      </w:pPr>
    </w:p>
    <w:p w:rsidR="00D4322D" w:rsidRDefault="00D4322D" w:rsidP="00FA5A57">
      <w:pPr>
        <w:rPr>
          <w:rFonts w:ascii="Times New Roman" w:hAnsi="Times New Roman" w:cs="Times New Roman"/>
          <w:b/>
          <w:sz w:val="28"/>
        </w:rPr>
      </w:pPr>
    </w:p>
    <w:p w:rsidR="00D4322D" w:rsidRDefault="00D4322D" w:rsidP="00FA5A57">
      <w:pPr>
        <w:rPr>
          <w:rFonts w:ascii="Times New Roman" w:hAnsi="Times New Roman" w:cs="Times New Roman"/>
          <w:b/>
          <w:sz w:val="28"/>
        </w:rPr>
      </w:pPr>
    </w:p>
    <w:p w:rsidR="00B92CAF" w:rsidRPr="0093136C" w:rsidRDefault="0093136C" w:rsidP="00FA5A57">
      <w:pPr>
        <w:rPr>
          <w:rFonts w:ascii="Times New Roman" w:hAnsi="Times New Roman" w:cs="Times New Roman"/>
          <w:b/>
          <w:sz w:val="28"/>
        </w:rPr>
      </w:pPr>
      <w:r w:rsidRPr="0093136C">
        <w:rPr>
          <w:rFonts w:ascii="Times New Roman" w:hAnsi="Times New Roman" w:cs="Times New Roman"/>
          <w:b/>
          <w:sz w:val="28"/>
        </w:rPr>
        <w:lastRenderedPageBreak/>
        <w:t>Лабораторное задание</w:t>
      </w:r>
    </w:p>
    <w:p w:rsidR="000B5831" w:rsidRDefault="00D679F0" w:rsidP="00D679F0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помощи имитационной модели </w:t>
      </w:r>
      <w:r w:rsidRPr="00D679F0">
        <w:rPr>
          <w:rFonts w:ascii="Times New Roman" w:hAnsi="Times New Roman" w:cs="Times New Roman"/>
          <w:sz w:val="28"/>
        </w:rPr>
        <w:t>«</w:t>
      </w:r>
      <w:proofErr w:type="spellStart"/>
      <w:r w:rsidRPr="00D679F0">
        <w:rPr>
          <w:rFonts w:ascii="Times New Roman" w:hAnsi="Times New Roman" w:cs="Times New Roman"/>
          <w:sz w:val="28"/>
        </w:rPr>
        <w:t>Фронтенд</w:t>
      </w:r>
      <w:proofErr w:type="spellEnd"/>
      <w:r w:rsidRPr="00D679F0">
        <w:rPr>
          <w:rFonts w:ascii="Times New Roman" w:hAnsi="Times New Roman" w:cs="Times New Roman"/>
          <w:sz w:val="28"/>
        </w:rPr>
        <w:t xml:space="preserve"> и корреляционный канал навигационного приемника» </w:t>
      </w:r>
      <w:r>
        <w:rPr>
          <w:rFonts w:ascii="Times New Roman" w:hAnsi="Times New Roman" w:cs="Times New Roman"/>
          <w:sz w:val="28"/>
        </w:rPr>
        <w:t>исследуются</w:t>
      </w:r>
      <w:r w:rsidRPr="00D679F0">
        <w:rPr>
          <w:rFonts w:ascii="Times New Roman" w:hAnsi="Times New Roman" w:cs="Times New Roman"/>
          <w:sz w:val="28"/>
        </w:rPr>
        <w:t xml:space="preserve"> процессы и преобразования, проходящие в </w:t>
      </w:r>
      <w:proofErr w:type="spellStart"/>
      <w:r w:rsidRPr="00D679F0">
        <w:rPr>
          <w:rFonts w:ascii="Times New Roman" w:hAnsi="Times New Roman" w:cs="Times New Roman"/>
          <w:sz w:val="28"/>
        </w:rPr>
        <w:t>фронтенде</w:t>
      </w:r>
      <w:proofErr w:type="spellEnd"/>
      <w:r w:rsidRPr="00D679F0">
        <w:rPr>
          <w:rFonts w:ascii="Times New Roman" w:hAnsi="Times New Roman" w:cs="Times New Roman"/>
          <w:sz w:val="28"/>
        </w:rPr>
        <w:t>, АЦП и корреляторе навигационной аппаратуры потребителей спутниковых радионавигационных систем.</w:t>
      </w:r>
      <w:r>
        <w:rPr>
          <w:rFonts w:ascii="Times New Roman" w:hAnsi="Times New Roman" w:cs="Times New Roman"/>
          <w:sz w:val="28"/>
        </w:rPr>
        <w:t xml:space="preserve"> </w:t>
      </w:r>
      <w:r w:rsidRPr="00D679F0">
        <w:rPr>
          <w:rFonts w:ascii="Times New Roman" w:hAnsi="Times New Roman" w:cs="Times New Roman"/>
          <w:sz w:val="28"/>
        </w:rPr>
        <w:t>Взаимодействие с имитационной моделью производится посредством графического интерфейса пользователя (р</w:t>
      </w:r>
      <w:r>
        <w:rPr>
          <w:rFonts w:ascii="Times New Roman" w:hAnsi="Times New Roman" w:cs="Times New Roman"/>
          <w:sz w:val="28"/>
        </w:rPr>
        <w:t>исунок 5</w:t>
      </w:r>
      <w:r w:rsidRPr="00D679F0">
        <w:rPr>
          <w:rFonts w:ascii="Times New Roman" w:hAnsi="Times New Roman" w:cs="Times New Roman"/>
          <w:sz w:val="28"/>
        </w:rPr>
        <w:t>). С его помощью происходит установка параметров моделирования, запуск событий и получение результатов.</w:t>
      </w:r>
    </w:p>
    <w:p w:rsidR="000B5831" w:rsidRDefault="0093136C" w:rsidP="00D4322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577840" cy="3033217"/>
            <wp:effectExtent l="0" t="0" r="3810" b="0"/>
            <wp:docPr id="7" name="Рисунок 7" descr="https://sun9-33.userapi.com/impg/rFAc3xufAlMbjl_wf-yoi001nUw7ZjiqqXGSCA/eWEPmlJwd0E.jpg?size=1361x740&amp;quality=96&amp;sign=bceb4a4e74a4e3c85d7ff451d5172a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33.userapi.com/impg/rFAc3xufAlMbjl_wf-yoi001nUw7ZjiqqXGSCA/eWEPmlJwd0E.jpg?size=1361x740&amp;quality=96&amp;sign=bceb4a4e74a4e3c85d7ff451d5172aa5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516" cy="304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31" w:rsidRDefault="0093136C" w:rsidP="0093136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 – Имитационная модель</w:t>
      </w:r>
    </w:p>
    <w:p w:rsidR="00077F52" w:rsidRDefault="00E978A4" w:rsidP="00F40E5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1) </w:t>
      </w:r>
      <w:r w:rsidRPr="00E978A4">
        <w:rPr>
          <w:rFonts w:ascii="Times New Roman" w:hAnsi="Times New Roman" w:cs="Times New Roman"/>
          <w:sz w:val="28"/>
        </w:rPr>
        <w:t xml:space="preserve">Отключить шум приемного устройства. В качестве значения полосы </w:t>
      </w:r>
      <w:proofErr w:type="spellStart"/>
      <w:r w:rsidRPr="00E978A4">
        <w:rPr>
          <w:rFonts w:ascii="Times New Roman" w:hAnsi="Times New Roman" w:cs="Times New Roman"/>
          <w:sz w:val="28"/>
        </w:rPr>
        <w:t>фронтенда</w:t>
      </w:r>
      <w:proofErr w:type="spellEnd"/>
      <w:r w:rsidRPr="00E978A4">
        <w:rPr>
          <w:rFonts w:ascii="Times New Roman" w:hAnsi="Times New Roman" w:cs="Times New Roman"/>
          <w:sz w:val="28"/>
        </w:rPr>
        <w:t xml:space="preserve"> выбрать «Бесконечность». Квантование принимаемой реализации и опорного сигнала отключить. Расстройку опорного сигнала по частоте установить нулевой. На основании ИКД установить параме</w:t>
      </w:r>
      <w:r>
        <w:rPr>
          <w:rFonts w:ascii="Times New Roman" w:hAnsi="Times New Roman" w:cs="Times New Roman"/>
          <w:sz w:val="28"/>
        </w:rPr>
        <w:t>тры схемы формирования ДК.</w:t>
      </w:r>
    </w:p>
    <w:p w:rsidR="00F40E53" w:rsidRDefault="00F40E53" w:rsidP="00F40E5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36B5030" wp14:editId="183B7D7B">
            <wp:extent cx="5128260" cy="22135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8060" cy="22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53" w:rsidRDefault="00F40E53" w:rsidP="00F40E53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6 – Графики корре</w:t>
      </w:r>
      <w:r w:rsidR="00494D3A">
        <w:rPr>
          <w:rFonts w:ascii="Times New Roman" w:hAnsi="Times New Roman" w:cs="Times New Roman"/>
          <w:sz w:val="28"/>
        </w:rPr>
        <w:t>ляционных функций</w:t>
      </w:r>
    </w:p>
    <w:p w:rsidR="00494D3A" w:rsidRDefault="00494D3A" w:rsidP="00F40E5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EC7F64" wp14:editId="2608E788">
            <wp:extent cx="4419096" cy="23241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054" cy="23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D3A" w:rsidRDefault="00494D3A" w:rsidP="00F40E53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 – Спектр сигнала</w:t>
      </w:r>
    </w:p>
    <w:p w:rsidR="00494D3A" w:rsidRDefault="00494D3A" w:rsidP="00494D3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Исходя из графика на рисунке 7 определили:</w:t>
      </w:r>
    </w:p>
    <w:p w:rsidR="00494D3A" w:rsidRPr="00494D3A" w:rsidRDefault="00494D3A" w:rsidP="00494D3A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494D3A">
        <w:rPr>
          <w:rFonts w:ascii="Times New Roman" w:hAnsi="Times New Roman" w:cs="Times New Roman"/>
          <w:sz w:val="28"/>
        </w:rPr>
        <w:t>Промежуточная частота – 6 МГц</w:t>
      </w:r>
    </w:p>
    <w:p w:rsidR="00F40E53" w:rsidRPr="00494D3A" w:rsidRDefault="00494D3A" w:rsidP="00494D3A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494D3A">
        <w:rPr>
          <w:rFonts w:ascii="Times New Roman" w:hAnsi="Times New Roman" w:cs="Times New Roman"/>
          <w:sz w:val="28"/>
        </w:rPr>
        <w:t>Полоса сигнала ≈1.02 МГц</w:t>
      </w:r>
    </w:p>
    <w:p w:rsidR="00F40E53" w:rsidRDefault="00642666" w:rsidP="00F40E5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2) </w:t>
      </w:r>
      <w:r w:rsidRPr="00642666">
        <w:rPr>
          <w:rFonts w:ascii="Times New Roman" w:hAnsi="Times New Roman" w:cs="Times New Roman"/>
          <w:sz w:val="28"/>
        </w:rPr>
        <w:t xml:space="preserve">Установить полосу </w:t>
      </w:r>
      <w:proofErr w:type="spellStart"/>
      <w:r w:rsidRPr="00642666">
        <w:rPr>
          <w:rFonts w:ascii="Times New Roman" w:hAnsi="Times New Roman" w:cs="Times New Roman"/>
          <w:sz w:val="28"/>
        </w:rPr>
        <w:t>фронтенда</w:t>
      </w:r>
      <w:proofErr w:type="spellEnd"/>
      <w:r w:rsidRPr="00642666">
        <w:rPr>
          <w:rFonts w:ascii="Times New Roman" w:hAnsi="Times New Roman" w:cs="Times New Roman"/>
          <w:sz w:val="28"/>
        </w:rPr>
        <w:t xml:space="preserve"> равной 6 МГц, 1 МГц. Перенести корреляционные функции в отчет. Оценить групповое время запаздывания.</w:t>
      </w:r>
    </w:p>
    <w:p w:rsidR="00642666" w:rsidRDefault="004506E5" w:rsidP="004506E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741831" cy="3246120"/>
            <wp:effectExtent l="0" t="0" r="0" b="0"/>
            <wp:docPr id="10" name="Рисунок 10" descr="https://sun9-5.userapi.com/impg/lOuTQQO0SWwvpuagdWyJIuNWt2h_nnnG28hUAw/eHvxewXcHQc.jpg?size=1353x765&amp;quality=96&amp;sign=7c045804af3e27d8441c3a6466ee1d2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5.userapi.com/impg/lOuTQQO0SWwvpuagdWyJIuNWt2h_nnnG28hUAw/eHvxewXcHQc.jpg?size=1353x765&amp;quality=96&amp;sign=7c045804af3e27d8441c3a6466ee1d23&amp;type=albu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107" cy="326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6E5" w:rsidRDefault="004506E5" w:rsidP="004506E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87240" cy="2600956"/>
            <wp:effectExtent l="0" t="0" r="3810" b="9525"/>
            <wp:docPr id="11" name="Рисунок 11" descr="https://sun9-60.userapi.com/impg/uUqv4P5hrTMW5KE12ArizGPZGtGCPTH2S5rrJg/TxYA4e18n04.jpg?size=1367x775&amp;quality=96&amp;sign=e1d81480c2756c1496d523da7d93bc8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60.userapi.com/impg/uUqv4P5hrTMW5KE12ArizGPZGtGCPTH2S5rrJg/TxYA4e18n04.jpg?size=1367x775&amp;quality=96&amp;sign=e1d81480c2756c1496d523da7d93bc8b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50" cy="261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6E5" w:rsidRDefault="004506E5" w:rsidP="004506E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8 – Синфазная (1) и квадратурная (2) составляющие при полосе </w:t>
      </w:r>
      <w:proofErr w:type="spellStart"/>
      <w:r>
        <w:rPr>
          <w:rFonts w:ascii="Times New Roman" w:hAnsi="Times New Roman" w:cs="Times New Roman"/>
          <w:sz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</w:rPr>
        <w:t xml:space="preserve"> 6 МГц</w:t>
      </w:r>
    </w:p>
    <w:p w:rsidR="004506E5" w:rsidRDefault="004506E5" w:rsidP="004506E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663440" cy="2631493"/>
            <wp:effectExtent l="0" t="0" r="3810" b="0"/>
            <wp:docPr id="13" name="Рисунок 13" descr="https://sun9-7.userapi.com/impg/jVAsYpHubLlNeB8JnpY0F6vG4FB_r5M8h_5KHA/2ZA64XE83Nc.jpg?size=1375x776&amp;quality=96&amp;sign=6ce77ccd3aea6aae881bb883ced9bc6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7.userapi.com/impg/jVAsYpHubLlNeB8JnpY0F6vG4FB_r5M8h_5KHA/2ZA64XE83Nc.jpg?size=1375x776&amp;quality=96&amp;sign=6ce77ccd3aea6aae881bb883ced9bc67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27" cy="263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6E5" w:rsidRDefault="00BC13F9" w:rsidP="004506E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716780" cy="2661592"/>
            <wp:effectExtent l="0" t="0" r="7620" b="5715"/>
            <wp:docPr id="14" name="Рисунок 14" descr="https://sun9-83.userapi.com/impg/FkG23stjshGzhboOzzpMS4gqS0W1e_cWNfATZQ/QEoxzHzV1CU.jpg?size=1375x776&amp;quality=96&amp;sign=d9eef2886bce261fb0ee916c766f7b6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83.userapi.com/impg/FkG23stjshGzhboOzzpMS4gqS0W1e_cWNfATZQ/QEoxzHzV1CU.jpg?size=1375x776&amp;quality=96&amp;sign=d9eef2886bce261fb0ee916c766f7b6e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26" cy="267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792" w:rsidRDefault="00F72792" w:rsidP="00F7279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9 – Синфазная (1) и квадратурная (2) составляющие при полосе </w:t>
      </w:r>
      <w:proofErr w:type="spellStart"/>
      <w:r>
        <w:rPr>
          <w:rFonts w:ascii="Times New Roman" w:hAnsi="Times New Roman" w:cs="Times New Roman"/>
          <w:sz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</w:rPr>
        <w:t xml:space="preserve"> 1 МГц</w:t>
      </w:r>
    </w:p>
    <w:p w:rsidR="00F72792" w:rsidRDefault="00315ACE" w:rsidP="00F72792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Из полученных</w:t>
      </w:r>
      <w:r w:rsidR="00EB69FE">
        <w:rPr>
          <w:rFonts w:ascii="Times New Roman" w:hAnsi="Times New Roman" w:cs="Times New Roman"/>
          <w:sz w:val="28"/>
        </w:rPr>
        <w:t xml:space="preserve"> графиков определили групповое время запаздывания: -1.5 </w:t>
      </w:r>
      <w:proofErr w:type="spellStart"/>
      <w:r w:rsidR="00EB69FE">
        <w:rPr>
          <w:rFonts w:ascii="Times New Roman" w:hAnsi="Times New Roman" w:cs="Times New Roman"/>
          <w:sz w:val="28"/>
        </w:rPr>
        <w:t>мкс</w:t>
      </w:r>
      <w:proofErr w:type="spellEnd"/>
      <w:r w:rsidR="00EB69FE">
        <w:rPr>
          <w:rFonts w:ascii="Times New Roman" w:hAnsi="Times New Roman" w:cs="Times New Roman"/>
          <w:sz w:val="28"/>
        </w:rPr>
        <w:t xml:space="preserve"> при полосе 1 МГц и </w:t>
      </w:r>
      <w:r w:rsidR="00E5232B">
        <w:rPr>
          <w:rFonts w:ascii="Times New Roman" w:hAnsi="Times New Roman" w:cs="Times New Roman"/>
          <w:sz w:val="28"/>
        </w:rPr>
        <w:t xml:space="preserve">0.3 </w:t>
      </w:r>
      <w:proofErr w:type="spellStart"/>
      <w:r w:rsidR="00E5232B">
        <w:rPr>
          <w:rFonts w:ascii="Times New Roman" w:hAnsi="Times New Roman" w:cs="Times New Roman"/>
          <w:sz w:val="28"/>
        </w:rPr>
        <w:t>мкс</w:t>
      </w:r>
      <w:proofErr w:type="spellEnd"/>
      <w:r w:rsidR="00E5232B">
        <w:rPr>
          <w:rFonts w:ascii="Times New Roman" w:hAnsi="Times New Roman" w:cs="Times New Roman"/>
          <w:sz w:val="28"/>
        </w:rPr>
        <w:t xml:space="preserve"> при полосе 6 МГц.</w:t>
      </w:r>
    </w:p>
    <w:p w:rsidR="004506E5" w:rsidRPr="00E5232B" w:rsidRDefault="00E5232B" w:rsidP="00E5232B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3) </w:t>
      </w:r>
      <w:r>
        <w:rPr>
          <w:rFonts w:ascii="Times New Roman" w:hAnsi="Times New Roman" w:cs="Times New Roman"/>
          <w:sz w:val="28"/>
          <w:lang w:val="en-US"/>
        </w:rPr>
        <w:t>B</w:t>
      </w:r>
      <w:r>
        <w:rPr>
          <w:rFonts w:ascii="Times New Roman" w:hAnsi="Times New Roman" w:cs="Times New Roman"/>
          <w:sz w:val="28"/>
        </w:rPr>
        <w:t xml:space="preserve"> </w:t>
      </w:r>
      <w:r w:rsidRPr="00E5232B">
        <w:rPr>
          <w:rFonts w:ascii="Times New Roman" w:hAnsi="Times New Roman" w:cs="Times New Roman"/>
          <w:sz w:val="28"/>
        </w:rPr>
        <w:t>качестве зна</w:t>
      </w:r>
      <w:r>
        <w:rPr>
          <w:rFonts w:ascii="Times New Roman" w:hAnsi="Times New Roman" w:cs="Times New Roman"/>
          <w:sz w:val="28"/>
        </w:rPr>
        <w:t xml:space="preserve">чения полосы </w:t>
      </w:r>
      <w:proofErr w:type="spellStart"/>
      <w:r>
        <w:rPr>
          <w:rFonts w:ascii="Times New Roman" w:hAnsi="Times New Roman" w:cs="Times New Roman"/>
          <w:sz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</w:rPr>
        <w:t xml:space="preserve"> выбрать </w:t>
      </w:r>
      <w:r w:rsidRPr="00E5232B">
        <w:rPr>
          <w:rFonts w:ascii="Times New Roman" w:hAnsi="Times New Roman" w:cs="Times New Roman"/>
          <w:sz w:val="28"/>
        </w:rPr>
        <w:t xml:space="preserve">6 МГц. Перенести в отчет наглядный отрезок сигнала. Включить шум. Сравнить квадрат СКО шума (считая размах за 3 СКО) и мощность сигнала. Определить отношение мощности сигнала к односторонней спектральной плотности шума: </w:t>
      </w:r>
      <w:r w:rsidRPr="00E5232B">
        <w:rPr>
          <w:rFonts w:ascii="Times New Roman" w:hAnsi="Times New Roman" w:cs="Times New Roman"/>
          <w:position w:val="-30"/>
          <w:sz w:val="28"/>
        </w:rPr>
        <w:object w:dxaOrig="1060" w:dyaOrig="680">
          <v:shape id="_x0000_i1026" type="#_x0000_t75" style="width:64.2pt;height:41.4pt" o:ole="">
            <v:imagedata r:id="rId20" o:title=""/>
          </v:shape>
          <o:OLEObject Type="Embed" ProgID="Equation.DSMT4" ShapeID="_x0000_i1026" DrawAspect="Content" ObjectID="_1698911552" r:id="rId21"/>
        </w:object>
      </w:r>
      <w:r>
        <w:rPr>
          <w:rFonts w:ascii="Times New Roman" w:hAnsi="Times New Roman" w:cs="Times New Roman"/>
          <w:sz w:val="28"/>
        </w:rPr>
        <w:t xml:space="preserve"> (</w:t>
      </w:r>
      <w:r w:rsidRPr="00E5232B">
        <w:rPr>
          <w:rFonts w:ascii="Times New Roman" w:hAnsi="Times New Roman" w:cs="Times New Roman"/>
          <w:sz w:val="28"/>
        </w:rPr>
        <w:t xml:space="preserve">привести к размерности </w:t>
      </w:r>
      <w:proofErr w:type="spellStart"/>
      <w:r w:rsidRPr="00E5232B">
        <w:rPr>
          <w:rFonts w:ascii="Times New Roman" w:hAnsi="Times New Roman" w:cs="Times New Roman"/>
          <w:sz w:val="28"/>
        </w:rPr>
        <w:t>дБГц</w:t>
      </w:r>
      <w:proofErr w:type="spellEnd"/>
      <w:r w:rsidRPr="00E5232B">
        <w:rPr>
          <w:rFonts w:ascii="Times New Roman" w:hAnsi="Times New Roman" w:cs="Times New Roman"/>
          <w:sz w:val="28"/>
        </w:rPr>
        <w:t>). Перенести в отчет отрезок реализации сигнала в смеси с шумом, корреляционные функции.</w:t>
      </w:r>
    </w:p>
    <w:p w:rsidR="004506E5" w:rsidRDefault="00E5232B" w:rsidP="00E5232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344204" cy="3055620"/>
            <wp:effectExtent l="0" t="0" r="8890" b="0"/>
            <wp:docPr id="15" name="Рисунок 15" descr="https://sun9-62.userapi.com/impg/7CmGkyIbZTAginphAywMJH3DcKHpF2KlSLlNGg/AxYhUITD3-M.jpg?size=1366x781&amp;quality=96&amp;sign=6449ca37f8fb9dd7079237c5b2b840c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9-62.userapi.com/impg/7CmGkyIbZTAginphAywMJH3DcKHpF2KlSLlNGg/AxYhUITD3-M.jpg?size=1366x781&amp;quality=96&amp;sign=6449ca37f8fb9dd7079237c5b2b840cb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06" cy="306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32B" w:rsidRDefault="00E5232B" w:rsidP="00E5232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</w:t>
      </w:r>
      <w:r>
        <w:rPr>
          <w:rFonts w:ascii="Times New Roman" w:hAnsi="Times New Roman" w:cs="Times New Roman"/>
          <w:sz w:val="28"/>
          <w:lang w:val="en-US"/>
        </w:rPr>
        <w:t xml:space="preserve"> 10</w:t>
      </w:r>
      <w:r>
        <w:rPr>
          <w:rFonts w:ascii="Times New Roman" w:hAnsi="Times New Roman" w:cs="Times New Roman"/>
          <w:sz w:val="28"/>
        </w:rPr>
        <w:t xml:space="preserve"> – Реализация не зашумленного сигнала</w:t>
      </w:r>
    </w:p>
    <w:p w:rsidR="00E5232B" w:rsidRDefault="00E5232B" w:rsidP="00E5232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680460" cy="3117515"/>
            <wp:effectExtent l="0" t="0" r="0" b="6985"/>
            <wp:docPr id="16" name="Рисунок 16" descr="https://sun9-37.userapi.com/impg/7IK1EV2L3VTGqEsXW7GRq8oRTm_FHkkFHwTJ6w/RpnNbNYmFvo.jpg?size=690x585&amp;quality=96&amp;sign=81fb6d043ede3f3fd71c2b29af215b1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37.userapi.com/impg/7IK1EV2L3VTGqEsXW7GRq8oRTm_FHkkFHwTJ6w/RpnNbNYmFvo.jpg?size=690x585&amp;quality=96&amp;sign=81fb6d043ede3f3fd71c2b29af215b1b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990" cy="312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32B" w:rsidRPr="00E5232B" w:rsidRDefault="00E5232B" w:rsidP="00E5232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 – Смесь сигнала и шума</w:t>
      </w:r>
    </w:p>
    <w:p w:rsidR="004506E5" w:rsidRPr="00E5232B" w:rsidRDefault="00E5232B" w:rsidP="00F40E5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Отношение сигнал/шум (</w:t>
      </w:r>
      <w:r>
        <w:rPr>
          <w:rFonts w:ascii="Times New Roman" w:hAnsi="Times New Roman" w:cs="Times New Roman"/>
          <w:sz w:val="28"/>
          <w:lang w:val="en-US"/>
        </w:rPr>
        <w:t>SNR</w:t>
      </w:r>
      <w:r>
        <w:rPr>
          <w:rFonts w:ascii="Times New Roman" w:hAnsi="Times New Roman" w:cs="Times New Roman"/>
          <w:sz w:val="28"/>
        </w:rPr>
        <w:t xml:space="preserve">): </w:t>
      </w:r>
      <w:r w:rsidRPr="00E5232B">
        <w:rPr>
          <w:rFonts w:ascii="Times New Roman" w:hAnsi="Times New Roman" w:cs="Times New Roman"/>
          <w:position w:val="-30"/>
          <w:sz w:val="28"/>
        </w:rPr>
        <w:object w:dxaOrig="2060" w:dyaOrig="680">
          <v:shape id="_x0000_i1027" type="#_x0000_t75" style="width:124.2pt;height:41.4pt" o:ole="">
            <v:imagedata r:id="rId24" o:title=""/>
          </v:shape>
          <o:OLEObject Type="Embed" ProgID="Equation.DSMT4" ShapeID="_x0000_i1027" DrawAspect="Content" ObjectID="_1698911553" r:id="rId25"/>
        </w:object>
      </w:r>
    </w:p>
    <w:p w:rsidR="00F40E53" w:rsidRDefault="00E5232B" w:rsidP="00F40E5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4) </w:t>
      </w:r>
      <w:r w:rsidRPr="00E5232B">
        <w:rPr>
          <w:rFonts w:ascii="Times New Roman" w:hAnsi="Times New Roman" w:cs="Times New Roman"/>
          <w:sz w:val="28"/>
        </w:rPr>
        <w:t xml:space="preserve">Наблюдать за изменением шумовой составляющей корреляционных функций при изменении полосы </w:t>
      </w:r>
      <w:proofErr w:type="spellStart"/>
      <w:r w:rsidRPr="00E5232B">
        <w:rPr>
          <w:rFonts w:ascii="Times New Roman" w:hAnsi="Times New Roman" w:cs="Times New Roman"/>
          <w:sz w:val="28"/>
        </w:rPr>
        <w:t>фронтенда</w:t>
      </w:r>
      <w:proofErr w:type="spellEnd"/>
      <w:r w:rsidRPr="00E5232B">
        <w:rPr>
          <w:rFonts w:ascii="Times New Roman" w:hAnsi="Times New Roman" w:cs="Times New Roman"/>
          <w:sz w:val="28"/>
        </w:rPr>
        <w:t xml:space="preserve">. Исследовать зависимость мощности шумовой составляющей корреляционных компонент от полосы </w:t>
      </w:r>
      <w:proofErr w:type="spellStart"/>
      <w:r w:rsidRPr="00E5232B">
        <w:rPr>
          <w:rFonts w:ascii="Times New Roman" w:hAnsi="Times New Roman" w:cs="Times New Roman"/>
          <w:sz w:val="28"/>
        </w:rPr>
        <w:t>фронтенда</w:t>
      </w:r>
      <w:proofErr w:type="spellEnd"/>
      <w:r w:rsidRPr="00E5232B">
        <w:rPr>
          <w:rFonts w:ascii="Times New Roman" w:hAnsi="Times New Roman" w:cs="Times New Roman"/>
          <w:sz w:val="28"/>
        </w:rPr>
        <w:t>, сделать соответствующие записи в отчете.</w:t>
      </w:r>
    </w:p>
    <w:p w:rsidR="00F40E53" w:rsidRDefault="00294B65" w:rsidP="00294B6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62DCCB1" wp14:editId="04F63677">
            <wp:extent cx="3345180" cy="2646106"/>
            <wp:effectExtent l="0" t="0" r="762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1085" cy="265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B65" w:rsidRDefault="00294B65" w:rsidP="00294B6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665C6F1" wp14:editId="2BE699D1">
            <wp:extent cx="5940425" cy="258445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B65" w:rsidRDefault="00294B65" w:rsidP="00294B6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12 – </w:t>
      </w:r>
      <w:r w:rsidR="007A7A10">
        <w:rPr>
          <w:rFonts w:ascii="Times New Roman" w:hAnsi="Times New Roman" w:cs="Times New Roman"/>
          <w:sz w:val="28"/>
        </w:rPr>
        <w:t>Графики по порядку:</w:t>
      </w:r>
      <w:r w:rsidRPr="00294B65">
        <w:rPr>
          <w:rFonts w:ascii="Times New Roman" w:hAnsi="Times New Roman" w:cs="Times New Roman"/>
          <w:sz w:val="28"/>
        </w:rPr>
        <w:t xml:space="preserve"> сигнал с шумом при 1</w:t>
      </w:r>
      <w:r w:rsidR="007A7A10">
        <w:rPr>
          <w:rFonts w:ascii="Times New Roman" w:hAnsi="Times New Roman" w:cs="Times New Roman"/>
          <w:sz w:val="28"/>
        </w:rPr>
        <w:t xml:space="preserve"> МГц,</w:t>
      </w:r>
      <w:r w:rsidRPr="00294B65">
        <w:rPr>
          <w:rFonts w:ascii="Times New Roman" w:hAnsi="Times New Roman" w:cs="Times New Roman"/>
          <w:sz w:val="28"/>
        </w:rPr>
        <w:t xml:space="preserve"> синфазная и квадратурная составляющая смеси</w:t>
      </w:r>
      <w:r w:rsidR="00DD3E13">
        <w:rPr>
          <w:rFonts w:ascii="Times New Roman" w:hAnsi="Times New Roman" w:cs="Times New Roman"/>
          <w:sz w:val="28"/>
        </w:rPr>
        <w:t xml:space="preserve"> сигнал/шум</w:t>
      </w:r>
    </w:p>
    <w:p w:rsidR="007A7A10" w:rsidRDefault="007A7A10" w:rsidP="00294B6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17428" cy="2979420"/>
            <wp:effectExtent l="0" t="0" r="6985" b="0"/>
            <wp:docPr id="19" name="Рисунок 19" descr="https://sun9-37.userapi.com/impg/7IK1EV2L3VTGqEsXW7GRq8oRTm_FHkkFHwTJ6w/RpnNbNYmFvo.jpg?size=690x585&amp;quality=96&amp;sign=81fb6d043ede3f3fd71c2b29af215b1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37.userapi.com/impg/7IK1EV2L3VTGqEsXW7GRq8oRTm_FHkkFHwTJ6w/RpnNbNYmFvo.jpg?size=690x585&amp;quality=96&amp;sign=81fb6d043ede3f3fd71c2b29af215b1b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827" cy="29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A10" w:rsidRDefault="007A7A10" w:rsidP="00294B6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336668D" wp14:editId="436197CE">
            <wp:extent cx="5940425" cy="254444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10" w:rsidRDefault="007A7A10" w:rsidP="007A7A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13 – Графики по порядку: сигнал с шумом при 6 МГц, </w:t>
      </w:r>
      <w:r w:rsidRPr="007A7A10">
        <w:rPr>
          <w:rFonts w:ascii="Times New Roman" w:hAnsi="Times New Roman" w:cs="Times New Roman"/>
          <w:sz w:val="28"/>
        </w:rPr>
        <w:t>синфазная и квадратурная составляющая смеси сигнал/ш</w:t>
      </w:r>
      <w:r w:rsidR="00DD3E13">
        <w:rPr>
          <w:rFonts w:ascii="Times New Roman" w:hAnsi="Times New Roman" w:cs="Times New Roman"/>
          <w:sz w:val="28"/>
        </w:rPr>
        <w:t xml:space="preserve">ум при полосе </w:t>
      </w:r>
      <w:proofErr w:type="spellStart"/>
      <w:r w:rsidR="00DD3E13">
        <w:rPr>
          <w:rFonts w:ascii="Times New Roman" w:hAnsi="Times New Roman" w:cs="Times New Roman"/>
          <w:sz w:val="28"/>
        </w:rPr>
        <w:t>фронтенда</w:t>
      </w:r>
      <w:proofErr w:type="spellEnd"/>
      <w:r w:rsidR="00DD3E13">
        <w:rPr>
          <w:rFonts w:ascii="Times New Roman" w:hAnsi="Times New Roman" w:cs="Times New Roman"/>
          <w:sz w:val="28"/>
        </w:rPr>
        <w:t xml:space="preserve"> – 6 МГц</w:t>
      </w:r>
    </w:p>
    <w:p w:rsidR="00747DF4" w:rsidRDefault="00747DF4" w:rsidP="007A7A10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FC33B7" wp14:editId="629CF288">
            <wp:extent cx="4183380" cy="3379795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7523" cy="338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F4" w:rsidRDefault="00747DF4" w:rsidP="007A7A10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45DF52C" wp14:editId="0037B7A9">
            <wp:extent cx="5940425" cy="26130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F4" w:rsidRPr="007A7A10" w:rsidRDefault="00747DF4" w:rsidP="007A7A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14 – Графики по порядку: сигнал с шумом при бесконечной полосе </w:t>
      </w:r>
      <w:proofErr w:type="spellStart"/>
      <w:r>
        <w:rPr>
          <w:rFonts w:ascii="Times New Roman" w:hAnsi="Times New Roman" w:cs="Times New Roman"/>
          <w:sz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r w:rsidRPr="007A7A10">
        <w:rPr>
          <w:rFonts w:ascii="Times New Roman" w:hAnsi="Times New Roman" w:cs="Times New Roman"/>
          <w:sz w:val="28"/>
        </w:rPr>
        <w:t xml:space="preserve">синфазная и квадратурная составляющая смеси сигнал/шум при полосе </w:t>
      </w:r>
      <w:proofErr w:type="spellStart"/>
      <w:r w:rsidRPr="007A7A10">
        <w:rPr>
          <w:rFonts w:ascii="Times New Roman" w:hAnsi="Times New Roman" w:cs="Times New Roman"/>
          <w:sz w:val="28"/>
        </w:rPr>
        <w:t>фронтенда</w:t>
      </w:r>
      <w:proofErr w:type="spellEnd"/>
      <w:r w:rsidRPr="007A7A10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бесконечность</w:t>
      </w:r>
    </w:p>
    <w:p w:rsidR="00FA0710" w:rsidRDefault="00FA0710" w:rsidP="00F40E5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FA0710" w:rsidRDefault="00FA0710" w:rsidP="00F40E5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FA0710" w:rsidRDefault="00FA0710" w:rsidP="00F40E5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FA0710" w:rsidRDefault="00FA0710" w:rsidP="00F40E5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FA0710" w:rsidRDefault="00FA0710" w:rsidP="00F40E5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FA0710" w:rsidRDefault="00FA0710" w:rsidP="00F40E5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294B65" w:rsidRDefault="00747DF4" w:rsidP="00F40E5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5) </w:t>
      </w:r>
      <w:r w:rsidRPr="00747DF4">
        <w:rPr>
          <w:rFonts w:ascii="Times New Roman" w:hAnsi="Times New Roman" w:cs="Times New Roman"/>
          <w:sz w:val="28"/>
        </w:rPr>
        <w:t>Включить шум. Исследовать влияние квантования входных отсчетов и опорных сигналов на корреляционные суммы.</w:t>
      </w:r>
    </w:p>
    <w:p w:rsidR="00747DF4" w:rsidRDefault="00603F47" w:rsidP="00365C49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2EF2463" wp14:editId="43BC0947">
            <wp:extent cx="2846422" cy="22631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7110" cy="227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F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B6747BB" wp14:editId="56576527">
            <wp:extent cx="2732763" cy="24993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2362" cy="25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F47" w:rsidRDefault="00603F47" w:rsidP="00365C49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15 –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 xml:space="preserve"> Синфазная и квадратурная составляющие смеси сигнал/шум при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полосе фронтенда равной 1 МГц 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>и включе</w:t>
      </w:r>
      <w:r w:rsidR="00DD3E13">
        <w:rPr>
          <w:rFonts w:ascii="Times New Roman" w:hAnsi="Times New Roman" w:cs="Times New Roman"/>
          <w:noProof/>
          <w:sz w:val="28"/>
          <w:lang w:eastAsia="ru-RU"/>
        </w:rPr>
        <w:t>нным квантователем отcчетов АЦП</w:t>
      </w:r>
    </w:p>
    <w:p w:rsidR="00603F47" w:rsidRDefault="00603F47" w:rsidP="00365C4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29535F9" wp14:editId="2E159F12">
            <wp:extent cx="2865120" cy="2242480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4555" cy="22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F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A4EE24A" wp14:editId="5D2E2825">
            <wp:extent cx="2926080" cy="2262355"/>
            <wp:effectExtent l="0" t="0" r="762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2621" cy="22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F47" w:rsidRDefault="00603F47" w:rsidP="00603F47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16 –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 xml:space="preserve"> Синфазная и квадратурная составляющие смеси сигнал/шум при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полосе фронтенда равной 6 МГц 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>и включе</w:t>
      </w:r>
      <w:r w:rsidR="00DD3E13">
        <w:rPr>
          <w:rFonts w:ascii="Times New Roman" w:hAnsi="Times New Roman" w:cs="Times New Roman"/>
          <w:noProof/>
          <w:sz w:val="28"/>
          <w:lang w:eastAsia="ru-RU"/>
        </w:rPr>
        <w:t>нным квантователем отcчетов АЦП</w:t>
      </w:r>
    </w:p>
    <w:p w:rsidR="00603F47" w:rsidRDefault="00603F47" w:rsidP="00365C4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D2164C" wp14:editId="594AA96B">
            <wp:extent cx="2865120" cy="2285052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8580" cy="22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F4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FDF6C11" wp14:editId="08415F89">
            <wp:extent cx="2910840" cy="2279508"/>
            <wp:effectExtent l="0" t="0" r="381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0713" cy="231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49" w:rsidRDefault="00FA0710" w:rsidP="00FA0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17 –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 xml:space="preserve"> Синфазная и квадратурная составляющие смеси сигнал/шум при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бесконечной полосе фронтенда 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>и включе</w:t>
      </w:r>
      <w:r w:rsidR="00DD3E13">
        <w:rPr>
          <w:rFonts w:ascii="Times New Roman" w:hAnsi="Times New Roman" w:cs="Times New Roman"/>
          <w:noProof/>
          <w:sz w:val="28"/>
          <w:lang w:eastAsia="ru-RU"/>
        </w:rPr>
        <w:t>нным квантователем отcчетов АЦП</w:t>
      </w:r>
    </w:p>
    <w:p w:rsidR="00355670" w:rsidRDefault="00355670" w:rsidP="00F40E5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 графиков видно, что при увеличении полосы </w:t>
      </w:r>
      <w:proofErr w:type="spellStart"/>
      <w:r>
        <w:rPr>
          <w:rFonts w:ascii="Times New Roman" w:hAnsi="Times New Roman" w:cs="Times New Roman"/>
          <w:sz w:val="28"/>
        </w:rPr>
        <w:t>фроненда</w:t>
      </w:r>
      <w:proofErr w:type="spellEnd"/>
      <w:r>
        <w:rPr>
          <w:rFonts w:ascii="Times New Roman" w:hAnsi="Times New Roman" w:cs="Times New Roman"/>
          <w:sz w:val="28"/>
        </w:rPr>
        <w:t>, ошибка квантования также увеличивается.</w:t>
      </w:r>
    </w:p>
    <w:p w:rsidR="00FA0710" w:rsidRDefault="00FA0710" w:rsidP="00F40E5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6) </w:t>
      </w:r>
      <w:r w:rsidRPr="00FA0710">
        <w:rPr>
          <w:rFonts w:ascii="Times New Roman" w:hAnsi="Times New Roman" w:cs="Times New Roman"/>
          <w:sz w:val="28"/>
        </w:rPr>
        <w:t>Включить узкополосную помеху, исследовать её влияние на корреляционные суммы. Определить отношение мощности помехи к мощности сигнала.</w:t>
      </w:r>
    </w:p>
    <w:p w:rsidR="00FA0710" w:rsidRDefault="00355670" w:rsidP="00355670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F4D826" wp14:editId="1FDDE3D8">
            <wp:extent cx="2910840" cy="2613377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9721" cy="26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567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6217B1" wp14:editId="6B2DCC39">
            <wp:extent cx="2926080" cy="2635818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0704" cy="26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70" w:rsidRDefault="00355670" w:rsidP="00355670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18 –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 xml:space="preserve"> Синфазная и квадратурная составляющие при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полосе фронтенда равной 1 МГц 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 xml:space="preserve">и </w:t>
      </w:r>
      <w:r w:rsidR="00DD3E13">
        <w:rPr>
          <w:rFonts w:ascii="Times New Roman" w:hAnsi="Times New Roman" w:cs="Times New Roman"/>
          <w:noProof/>
          <w:sz w:val="28"/>
          <w:lang w:eastAsia="ru-RU"/>
        </w:rPr>
        <w:t>наличии помехи</w:t>
      </w:r>
    </w:p>
    <w:p w:rsidR="00DD3E13" w:rsidRDefault="00DD3E13" w:rsidP="00355670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29D539" wp14:editId="6969E4CF">
            <wp:extent cx="2910840" cy="22487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7256" cy="226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E1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E88C2C7" wp14:editId="3C12BEEE">
            <wp:extent cx="2948940" cy="2263639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8015" cy="227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13" w:rsidRDefault="00DD3E13" w:rsidP="00DD3E13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19 –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 xml:space="preserve"> Синфазная и квадратурная составляющие при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полосе фронтенда равной 6 МГц 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 xml:space="preserve">и </w:t>
      </w:r>
      <w:r>
        <w:rPr>
          <w:rFonts w:ascii="Times New Roman" w:hAnsi="Times New Roman" w:cs="Times New Roman"/>
          <w:noProof/>
          <w:sz w:val="28"/>
          <w:lang w:eastAsia="ru-RU"/>
        </w:rPr>
        <w:t>наличии помехи</w:t>
      </w:r>
    </w:p>
    <w:p w:rsidR="00355670" w:rsidRDefault="00DD3E13" w:rsidP="00355670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D3F1528" wp14:editId="06493447">
            <wp:extent cx="2918460" cy="223057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6934" cy="2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E1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973E848" wp14:editId="5141CF86">
            <wp:extent cx="2979420" cy="226888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3116" cy="228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70" w:rsidRDefault="00DD3E13" w:rsidP="00C22F25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20 –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 xml:space="preserve"> Синфазная и квадратурная составляющие при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бесконечной полосе фронтенда </w:t>
      </w:r>
      <w:r w:rsidRPr="00603F47">
        <w:rPr>
          <w:rFonts w:ascii="Times New Roman" w:hAnsi="Times New Roman" w:cs="Times New Roman"/>
          <w:noProof/>
          <w:sz w:val="28"/>
          <w:lang w:eastAsia="ru-RU"/>
        </w:rPr>
        <w:t xml:space="preserve">и </w:t>
      </w:r>
      <w:r>
        <w:rPr>
          <w:rFonts w:ascii="Times New Roman" w:hAnsi="Times New Roman" w:cs="Times New Roman"/>
          <w:noProof/>
          <w:sz w:val="28"/>
          <w:lang w:eastAsia="ru-RU"/>
        </w:rPr>
        <w:t>наличии помехи</w:t>
      </w:r>
    </w:p>
    <w:p w:rsidR="00D4322D" w:rsidRDefault="00D4322D" w:rsidP="00C22F25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D4322D" w:rsidRDefault="00D4322D" w:rsidP="00C22F25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D4322D" w:rsidRDefault="00D4322D" w:rsidP="00C22F25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D4322D" w:rsidRDefault="00D4322D" w:rsidP="00C22F25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D4322D" w:rsidRDefault="00D4322D" w:rsidP="00C22F25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D4322D" w:rsidRDefault="00D4322D" w:rsidP="00C22F25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D4322D" w:rsidRDefault="00D4322D" w:rsidP="00C22F25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D4322D" w:rsidRDefault="00D4322D" w:rsidP="00C22F25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D4322D" w:rsidRPr="00355670" w:rsidRDefault="00D4322D" w:rsidP="00C22F25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294B65" w:rsidRDefault="00FA0710" w:rsidP="00F40E5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7</w:t>
      </w:r>
      <w:r w:rsidR="00365C49">
        <w:rPr>
          <w:rFonts w:ascii="Times New Roman" w:hAnsi="Times New Roman" w:cs="Times New Roman"/>
          <w:sz w:val="28"/>
        </w:rPr>
        <w:t xml:space="preserve">) </w:t>
      </w:r>
      <w:r w:rsidR="00365C49" w:rsidRPr="00365C49">
        <w:rPr>
          <w:rFonts w:ascii="Times New Roman" w:hAnsi="Times New Roman" w:cs="Times New Roman"/>
          <w:sz w:val="28"/>
        </w:rPr>
        <w:t>Установить нулевую ошибку по частоте. В отсутствии узкополосной помехи при наличии шума приемника провести исследование процессов в пошаговой модели коррелятора.</w:t>
      </w:r>
    </w:p>
    <w:p w:rsidR="00294B65" w:rsidRDefault="00C22F25" w:rsidP="00C22F2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39509" cy="3340100"/>
            <wp:effectExtent l="0" t="0" r="4445" b="0"/>
            <wp:docPr id="35" name="Рисунок 35" descr="https://sun9-82.userapi.com/impg/LmKn9Lw0vfIzXyi7yLwUWptPpg8rkQM89a4PfA/NY4Yzr2EICw.jpg?size=1360x765&amp;quality=96&amp;sign=948f206ff05a73ec6e3a5338b8640bb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82.userapi.com/impg/LmKn9Lw0vfIzXyi7yLwUWptPpg8rkQM89a4PfA/NY4Yzr2EICw.jpg?size=1360x765&amp;quality=96&amp;sign=948f206ff05a73ec6e3a5338b8640bbe&amp;type=albu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40" cy="334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808" w:rsidRDefault="00156808" w:rsidP="00C22F2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21 –</w:t>
      </w:r>
      <w:r w:rsidR="00BD378F">
        <w:rPr>
          <w:rFonts w:ascii="Times New Roman" w:hAnsi="Times New Roman" w:cs="Times New Roman"/>
          <w:sz w:val="28"/>
        </w:rPr>
        <w:t xml:space="preserve"> Пошаговая модель коррелятора при полосе </w:t>
      </w:r>
      <w:proofErr w:type="spellStart"/>
      <w:r w:rsidR="00BD378F">
        <w:rPr>
          <w:rFonts w:ascii="Times New Roman" w:hAnsi="Times New Roman" w:cs="Times New Roman"/>
          <w:sz w:val="28"/>
        </w:rPr>
        <w:t>фронтенда</w:t>
      </w:r>
      <w:proofErr w:type="spellEnd"/>
      <w:r w:rsidR="00BD378F">
        <w:rPr>
          <w:rFonts w:ascii="Times New Roman" w:hAnsi="Times New Roman" w:cs="Times New Roman"/>
          <w:sz w:val="28"/>
        </w:rPr>
        <w:t xml:space="preserve"> равной 1 МГц</w:t>
      </w:r>
    </w:p>
    <w:p w:rsidR="00BD378F" w:rsidRDefault="00BD378F" w:rsidP="00C22F2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56ED943" wp14:editId="6654275C">
            <wp:extent cx="5940425" cy="34448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49" w:rsidRDefault="00BD378F" w:rsidP="00C22F2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21 – Пошаговая модель коррелятора при бесконечной полосе </w:t>
      </w:r>
      <w:proofErr w:type="spellStart"/>
      <w:r>
        <w:rPr>
          <w:rFonts w:ascii="Times New Roman" w:hAnsi="Times New Roman" w:cs="Times New Roman"/>
          <w:sz w:val="28"/>
        </w:rPr>
        <w:t>фронтенда</w:t>
      </w:r>
      <w:proofErr w:type="spellEnd"/>
    </w:p>
    <w:p w:rsidR="00BD378F" w:rsidRDefault="00BD378F" w:rsidP="00C22F25">
      <w:pPr>
        <w:jc w:val="center"/>
        <w:rPr>
          <w:rFonts w:ascii="Times New Roman" w:hAnsi="Times New Roman" w:cs="Times New Roman"/>
          <w:sz w:val="28"/>
        </w:rPr>
      </w:pPr>
    </w:p>
    <w:p w:rsidR="00365C49" w:rsidRPr="00365C49" w:rsidRDefault="00365C49" w:rsidP="00365C49">
      <w:pPr>
        <w:rPr>
          <w:rFonts w:ascii="Times New Roman" w:hAnsi="Times New Roman" w:cs="Times New Roman"/>
          <w:b/>
          <w:sz w:val="28"/>
        </w:rPr>
      </w:pPr>
      <w:r w:rsidRPr="00365C49">
        <w:rPr>
          <w:rFonts w:ascii="Times New Roman" w:hAnsi="Times New Roman" w:cs="Times New Roman"/>
          <w:b/>
          <w:sz w:val="28"/>
        </w:rPr>
        <w:lastRenderedPageBreak/>
        <w:t>Выводы</w:t>
      </w:r>
    </w:p>
    <w:p w:rsidR="00294B65" w:rsidRDefault="002E1166" w:rsidP="00F40E5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ходе выполнения</w:t>
      </w:r>
      <w:r w:rsidRPr="002E1166">
        <w:rPr>
          <w:rFonts w:ascii="Times New Roman" w:hAnsi="Times New Roman" w:cs="Times New Roman"/>
          <w:sz w:val="28"/>
        </w:rPr>
        <w:t xml:space="preserve"> данной лабораторной работе </w:t>
      </w:r>
      <w:r>
        <w:rPr>
          <w:rFonts w:ascii="Times New Roman" w:hAnsi="Times New Roman" w:cs="Times New Roman"/>
          <w:sz w:val="28"/>
        </w:rPr>
        <w:t>были изучены</w:t>
      </w:r>
      <w:r w:rsidRPr="002E1166">
        <w:rPr>
          <w:rFonts w:ascii="Times New Roman" w:hAnsi="Times New Roman" w:cs="Times New Roman"/>
          <w:sz w:val="28"/>
        </w:rPr>
        <w:t xml:space="preserve"> структур</w:t>
      </w:r>
      <w:r>
        <w:rPr>
          <w:rFonts w:ascii="Times New Roman" w:hAnsi="Times New Roman" w:cs="Times New Roman"/>
          <w:sz w:val="28"/>
        </w:rPr>
        <w:t>а</w:t>
      </w:r>
      <w:r w:rsidRPr="002E1166">
        <w:rPr>
          <w:rFonts w:ascii="Times New Roman" w:hAnsi="Times New Roman" w:cs="Times New Roman"/>
          <w:sz w:val="28"/>
        </w:rPr>
        <w:t xml:space="preserve"> и свойства функциональных элементов коррелятора АП СРНС</w:t>
      </w:r>
      <w:r>
        <w:rPr>
          <w:rFonts w:ascii="Times New Roman" w:hAnsi="Times New Roman" w:cs="Times New Roman"/>
          <w:sz w:val="28"/>
        </w:rPr>
        <w:t>, а также характеристики процессов, протекающих внутри</w:t>
      </w:r>
      <w:r w:rsidRPr="002E1166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Pr="002E1166">
        <w:rPr>
          <w:rFonts w:ascii="Times New Roman" w:hAnsi="Times New Roman" w:cs="Times New Roman"/>
          <w:sz w:val="28"/>
        </w:rPr>
        <w:t>Определил</w:t>
      </w:r>
      <w:r>
        <w:rPr>
          <w:rFonts w:ascii="Times New Roman" w:hAnsi="Times New Roman" w:cs="Times New Roman"/>
          <w:sz w:val="28"/>
        </w:rPr>
        <w:t>и</w:t>
      </w:r>
      <w:r w:rsidRPr="002E1166">
        <w:rPr>
          <w:rFonts w:ascii="Times New Roman" w:hAnsi="Times New Roman" w:cs="Times New Roman"/>
          <w:sz w:val="28"/>
        </w:rPr>
        <w:t xml:space="preserve"> такие характеристики как СКО, групповое запаздывание, отношение сигнал/шум.</w:t>
      </w:r>
      <w:r>
        <w:rPr>
          <w:rFonts w:ascii="Times New Roman" w:hAnsi="Times New Roman" w:cs="Times New Roman"/>
          <w:sz w:val="28"/>
        </w:rPr>
        <w:t xml:space="preserve"> </w:t>
      </w:r>
      <w:r w:rsidR="00420F0B">
        <w:rPr>
          <w:rFonts w:ascii="Times New Roman" w:hAnsi="Times New Roman" w:cs="Times New Roman"/>
          <w:sz w:val="28"/>
        </w:rPr>
        <w:t xml:space="preserve">Определили, какое влияние оказывает </w:t>
      </w:r>
      <w:r w:rsidR="00D4322D">
        <w:rPr>
          <w:rFonts w:ascii="Times New Roman" w:hAnsi="Times New Roman" w:cs="Times New Roman"/>
          <w:sz w:val="28"/>
        </w:rPr>
        <w:t xml:space="preserve">полоса </w:t>
      </w:r>
      <w:proofErr w:type="spellStart"/>
      <w:r w:rsidR="00D4322D">
        <w:rPr>
          <w:rFonts w:ascii="Times New Roman" w:hAnsi="Times New Roman" w:cs="Times New Roman"/>
          <w:sz w:val="28"/>
        </w:rPr>
        <w:t>фронтенда</w:t>
      </w:r>
      <w:proofErr w:type="spellEnd"/>
      <w:r w:rsidR="00D4322D">
        <w:rPr>
          <w:rFonts w:ascii="Times New Roman" w:hAnsi="Times New Roman" w:cs="Times New Roman"/>
          <w:sz w:val="28"/>
        </w:rPr>
        <w:t xml:space="preserve"> на корреляционные функции и групповое время запаздывания.</w:t>
      </w:r>
    </w:p>
    <w:p w:rsidR="00F40E53" w:rsidRDefault="00F40E53" w:rsidP="00F40E5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F40E53" w:rsidRDefault="00F40E53" w:rsidP="00F40E5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F40E53" w:rsidRDefault="00F40E53" w:rsidP="00F40E5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077F52" w:rsidRDefault="00077F52" w:rsidP="00FA5A57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Литература</w:t>
      </w:r>
    </w:p>
    <w:p w:rsidR="00077F52" w:rsidRDefault="00691F68" w:rsidP="00077F5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</w:t>
      </w:r>
      <w:r w:rsidR="00077F52">
        <w:rPr>
          <w:rFonts w:ascii="Times New Roman" w:hAnsi="Times New Roman" w:cs="Times New Roman"/>
          <w:sz w:val="28"/>
        </w:rPr>
        <w:t>Лабораторный практикум «</w:t>
      </w:r>
      <w:r w:rsidR="00077F52" w:rsidRPr="00077F52">
        <w:rPr>
          <w:rFonts w:ascii="Times New Roman" w:hAnsi="Times New Roman" w:cs="Times New Roman"/>
          <w:sz w:val="28"/>
        </w:rPr>
        <w:t>Исследование коррелятора АП СРНС ГЛОНАСС с помощью имитационной модели</w:t>
      </w:r>
      <w:r w:rsidR="00077F52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. </w:t>
      </w:r>
    </w:p>
    <w:p w:rsidR="00691F68" w:rsidRDefault="00BF169A" w:rsidP="00077F52">
      <w:pPr>
        <w:jc w:val="both"/>
        <w:rPr>
          <w:rFonts w:ascii="Times New Roman" w:hAnsi="Times New Roman" w:cs="Times New Roman"/>
          <w:sz w:val="28"/>
        </w:rPr>
      </w:pPr>
      <w:hyperlink r:id="rId45" w:history="1">
        <w:r w:rsidR="00691F68" w:rsidRPr="007B348B">
          <w:rPr>
            <w:rStyle w:val="a4"/>
            <w:rFonts w:ascii="Times New Roman" w:hAnsi="Times New Roman" w:cs="Times New Roman"/>
            <w:sz w:val="28"/>
          </w:rPr>
          <w:t>https://srns.ru/wiki/Исследование_коррелятора_АП_СРНС_ГЛОНАСС_с_помощью_имитационной_модели_(лабораторная_работа)</w:t>
        </w:r>
      </w:hyperlink>
    </w:p>
    <w:p w:rsidR="00691F68" w:rsidRDefault="00691F68" w:rsidP="00077F5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  АО «РКС». ИКД ГЛОНАСС. Редакция 5.1.</w:t>
      </w:r>
    </w:p>
    <w:p w:rsidR="00691F68" w:rsidRDefault="00BF169A" w:rsidP="00077F52">
      <w:pPr>
        <w:jc w:val="both"/>
        <w:rPr>
          <w:rFonts w:ascii="Times New Roman" w:hAnsi="Times New Roman" w:cs="Times New Roman"/>
          <w:sz w:val="28"/>
        </w:rPr>
      </w:pPr>
      <w:hyperlink r:id="rId46" w:history="1">
        <w:r w:rsidR="00691F68" w:rsidRPr="007B348B">
          <w:rPr>
            <w:rStyle w:val="a4"/>
            <w:rFonts w:ascii="Times New Roman" w:hAnsi="Times New Roman" w:cs="Times New Roman"/>
            <w:sz w:val="28"/>
          </w:rPr>
          <w:t>https://srns.ru/wiki/Исследование_коррелятора_АП_СРНС_ГЛОНАСС_с_помощью_имитационной_модели_(лабораторная_работа)</w:t>
        </w:r>
      </w:hyperlink>
    </w:p>
    <w:p w:rsidR="00691F68" w:rsidRDefault="00691F68" w:rsidP="00077F52">
      <w:pPr>
        <w:jc w:val="both"/>
        <w:rPr>
          <w:rFonts w:ascii="Times New Roman" w:hAnsi="Times New Roman" w:cs="Times New Roman"/>
          <w:sz w:val="28"/>
          <w:lang w:val="en-US"/>
        </w:rPr>
      </w:pPr>
      <w:r w:rsidRPr="00691F68">
        <w:rPr>
          <w:rFonts w:ascii="Times New Roman" w:hAnsi="Times New Roman" w:cs="Times New Roman"/>
          <w:sz w:val="28"/>
          <w:lang w:val="en-US"/>
        </w:rPr>
        <w:t xml:space="preserve">3. </w:t>
      </w:r>
      <w:r>
        <w:rPr>
          <w:rFonts w:ascii="Times New Roman" w:hAnsi="Times New Roman" w:cs="Times New Roman"/>
          <w:sz w:val="28"/>
          <w:lang w:val="en-US"/>
        </w:rPr>
        <w:t xml:space="preserve">GPS.Gov. </w:t>
      </w:r>
      <w:r w:rsidRPr="00691F68">
        <w:rPr>
          <w:rFonts w:ascii="Times New Roman" w:hAnsi="Times New Roman" w:cs="Times New Roman"/>
          <w:sz w:val="28"/>
          <w:lang w:val="en-US"/>
        </w:rPr>
        <w:t>Official U.S. Government information about the</w:t>
      </w:r>
      <w:r w:rsidRPr="00691F68">
        <w:rPr>
          <w:rFonts w:ascii="Times New Roman" w:hAnsi="Times New Roman" w:cs="Times New Roman"/>
          <w:i/>
          <w:iCs/>
          <w:sz w:val="28"/>
          <w:lang w:val="en-US"/>
        </w:rPr>
        <w:br/>
      </w:r>
      <w:r w:rsidRPr="00691F68">
        <w:rPr>
          <w:rFonts w:ascii="Times New Roman" w:hAnsi="Times New Roman" w:cs="Times New Roman"/>
          <w:sz w:val="28"/>
          <w:lang w:val="en-US"/>
        </w:rPr>
        <w:t>Global Positioning System (GPS) and related topics</w:t>
      </w:r>
      <w:r>
        <w:rPr>
          <w:rFonts w:ascii="Times New Roman" w:hAnsi="Times New Roman" w:cs="Times New Roman"/>
          <w:sz w:val="28"/>
          <w:lang w:val="en-US"/>
        </w:rPr>
        <w:t>. ICD GPS.</w:t>
      </w:r>
    </w:p>
    <w:p w:rsidR="00691F68" w:rsidRDefault="00BF169A" w:rsidP="00077F52">
      <w:pPr>
        <w:jc w:val="both"/>
        <w:rPr>
          <w:rFonts w:ascii="Times New Roman" w:hAnsi="Times New Roman" w:cs="Times New Roman"/>
          <w:sz w:val="28"/>
          <w:lang w:val="en-US"/>
        </w:rPr>
      </w:pPr>
      <w:hyperlink r:id="rId47" w:history="1">
        <w:r w:rsidR="00691F68" w:rsidRPr="007B348B">
          <w:rPr>
            <w:rStyle w:val="a4"/>
            <w:rFonts w:ascii="Times New Roman" w:hAnsi="Times New Roman" w:cs="Times New Roman"/>
            <w:sz w:val="28"/>
            <w:lang w:val="en-US"/>
          </w:rPr>
          <w:t>https://webarchive.library.unt.edu/web/20130214230846/http://www.gps.gov/technical/icwg/</w:t>
        </w:r>
      </w:hyperlink>
    </w:p>
    <w:p w:rsidR="00691F68" w:rsidRPr="00642666" w:rsidRDefault="00642666" w:rsidP="0064266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4. И.В. </w:t>
      </w:r>
      <w:proofErr w:type="spellStart"/>
      <w:r>
        <w:rPr>
          <w:rFonts w:ascii="Times New Roman" w:hAnsi="Times New Roman" w:cs="Times New Roman"/>
          <w:sz w:val="28"/>
        </w:rPr>
        <w:t>Корогодин</w:t>
      </w:r>
      <w:proofErr w:type="spellEnd"/>
      <w:r>
        <w:rPr>
          <w:rFonts w:ascii="Times New Roman" w:hAnsi="Times New Roman" w:cs="Times New Roman"/>
          <w:sz w:val="28"/>
        </w:rPr>
        <w:t xml:space="preserve">, Е.В. Захарова. Прием и формирование сигналов глобальных навигационных спутниковых систем. Лабораторный практикум. УДК 621.396. </w:t>
      </w:r>
      <w:r w:rsidRPr="00642666">
        <w:rPr>
          <w:rFonts w:ascii="Times New Roman" w:hAnsi="Times New Roman" w:cs="Times New Roman"/>
          <w:sz w:val="28"/>
        </w:rPr>
        <w:t>М.: Издательство МЭИ, 2020.</w:t>
      </w:r>
    </w:p>
    <w:p w:rsidR="00691F68" w:rsidRPr="00642666" w:rsidRDefault="00691F68" w:rsidP="00077F52">
      <w:pPr>
        <w:jc w:val="both"/>
        <w:rPr>
          <w:rFonts w:ascii="Times New Roman" w:hAnsi="Times New Roman" w:cs="Times New Roman"/>
          <w:sz w:val="28"/>
        </w:rPr>
      </w:pPr>
    </w:p>
    <w:p w:rsidR="00077F52" w:rsidRPr="00642666" w:rsidRDefault="00077F52" w:rsidP="00077F52">
      <w:pPr>
        <w:jc w:val="both"/>
        <w:rPr>
          <w:rFonts w:ascii="Times New Roman" w:hAnsi="Times New Roman" w:cs="Times New Roman"/>
          <w:sz w:val="28"/>
        </w:rPr>
      </w:pPr>
    </w:p>
    <w:p w:rsidR="00077F52" w:rsidRPr="00642666" w:rsidRDefault="00077F52" w:rsidP="00077F52">
      <w:pPr>
        <w:jc w:val="both"/>
        <w:rPr>
          <w:rFonts w:ascii="Times New Roman" w:hAnsi="Times New Roman" w:cs="Times New Roman"/>
          <w:sz w:val="28"/>
        </w:rPr>
      </w:pPr>
    </w:p>
    <w:p w:rsidR="00077F52" w:rsidRPr="00642666" w:rsidRDefault="00077F52" w:rsidP="00077F52">
      <w:pPr>
        <w:jc w:val="both"/>
        <w:rPr>
          <w:rFonts w:ascii="Times New Roman" w:hAnsi="Times New Roman" w:cs="Times New Roman"/>
          <w:sz w:val="28"/>
        </w:rPr>
      </w:pPr>
    </w:p>
    <w:sectPr w:rsidR="00077F52" w:rsidRPr="006426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26792C"/>
    <w:multiLevelType w:val="hybridMultilevel"/>
    <w:tmpl w:val="8CD6986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E654525"/>
    <w:multiLevelType w:val="hybridMultilevel"/>
    <w:tmpl w:val="066EED0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E161A9"/>
    <w:multiLevelType w:val="hybridMultilevel"/>
    <w:tmpl w:val="B454AC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A57"/>
    <w:rsid w:val="00077F52"/>
    <w:rsid w:val="000B5831"/>
    <w:rsid w:val="000C0F2D"/>
    <w:rsid w:val="00156808"/>
    <w:rsid w:val="0018235B"/>
    <w:rsid w:val="001D7713"/>
    <w:rsid w:val="00294B65"/>
    <w:rsid w:val="002E1166"/>
    <w:rsid w:val="00315ACE"/>
    <w:rsid w:val="00355670"/>
    <w:rsid w:val="00365C49"/>
    <w:rsid w:val="00420F0B"/>
    <w:rsid w:val="004339C6"/>
    <w:rsid w:val="004506E5"/>
    <w:rsid w:val="00494D3A"/>
    <w:rsid w:val="00587E58"/>
    <w:rsid w:val="00603F47"/>
    <w:rsid w:val="00642666"/>
    <w:rsid w:val="00691F68"/>
    <w:rsid w:val="00704496"/>
    <w:rsid w:val="00747DF4"/>
    <w:rsid w:val="007756DF"/>
    <w:rsid w:val="007A7A10"/>
    <w:rsid w:val="0093136C"/>
    <w:rsid w:val="00A503BB"/>
    <w:rsid w:val="00B92CAF"/>
    <w:rsid w:val="00BC13F9"/>
    <w:rsid w:val="00BD378F"/>
    <w:rsid w:val="00BF169A"/>
    <w:rsid w:val="00C22F25"/>
    <w:rsid w:val="00D4322D"/>
    <w:rsid w:val="00D50E19"/>
    <w:rsid w:val="00D679F0"/>
    <w:rsid w:val="00DD3E13"/>
    <w:rsid w:val="00E5232B"/>
    <w:rsid w:val="00E978A4"/>
    <w:rsid w:val="00EB69FE"/>
    <w:rsid w:val="00EE257E"/>
    <w:rsid w:val="00F40E53"/>
    <w:rsid w:val="00F6375A"/>
    <w:rsid w:val="00F72792"/>
    <w:rsid w:val="00FA0710"/>
    <w:rsid w:val="00FA5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6272F2F-B5C4-4D41-82B5-23B0E36C3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2CA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91F68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EE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75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oleObject" Target="embeddings/oleObject2.bin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ebarchive.library.unt.edu/web/20130214230846/http://www.gps.gov/technical/icwg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1.png"/><Relationship Id="rId11" Type="http://schemas.openxmlformats.org/officeDocument/2006/relationships/image" Target="media/image6.wmf"/><Relationship Id="rId24" Type="http://schemas.openxmlformats.org/officeDocument/2006/relationships/image" Target="media/image17.w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srns.ru/wiki/&#1048;&#1089;&#1089;&#1083;&#1077;&#1076;&#1086;&#1074;&#1072;&#1085;&#1080;&#1077;_&#1082;&#1086;&#1088;&#1088;&#1077;&#1083;&#1103;&#1090;&#1086;&#1088;&#1072;_&#1040;&#1055;_&#1057;&#1056;&#1053;&#1057;_&#1043;&#1051;&#1054;&#1053;&#1040;&#1057;&#1057;_&#1089;_&#1087;&#1086;&#1084;&#1086;&#1097;&#1100;&#1102;_&#1080;&#1084;&#1080;&#1090;&#1072;&#1094;&#1080;&#1086;&#1085;&#1085;&#1086;&#1081;_&#1084;&#1086;&#1076;&#1077;&#1083;&#1080;_(&#1083;&#1072;&#1073;&#1086;&#1088;&#1072;&#1090;&#1086;&#1088;&#1085;&#1072;&#1103;_&#1088;&#1072;&#1073;&#1086;&#1090;&#1072;)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1.jpeg"/><Relationship Id="rId25" Type="http://schemas.openxmlformats.org/officeDocument/2006/relationships/oleObject" Target="embeddings/oleObject3.bin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srns.ru/wiki/&#1048;&#1089;&#1089;&#1083;&#1077;&#1076;&#1086;&#1074;&#1072;&#1085;&#1080;&#1077;_&#1082;&#1086;&#1088;&#1088;&#1077;&#1083;&#1103;&#1090;&#1086;&#1088;&#1072;_&#1040;&#1055;_&#1057;&#1056;&#1053;&#1057;_&#1043;&#1051;&#1054;&#1053;&#1040;&#1057;&#1057;_&#1089;_&#1087;&#1086;&#1084;&#1086;&#1097;&#1100;&#1102;_&#1080;&#1084;&#1080;&#1090;&#1072;&#1094;&#1080;&#1086;&#1085;&#1085;&#1086;&#1081;_&#1084;&#1086;&#1076;&#1077;&#1083;&#1080;_(&#1083;&#1072;&#1073;&#1086;&#1088;&#1072;&#1090;&#1086;&#1088;&#1085;&#1072;&#1103;_&#1088;&#1072;&#1073;&#1086;&#1090;&#1072;)" TargetMode="External"/><Relationship Id="rId20" Type="http://schemas.openxmlformats.org/officeDocument/2006/relationships/image" Target="media/image14.wmf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59AD7C-EDFD-405E-AD6A-287D924EF9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</Pages>
  <Words>1106</Words>
  <Characters>6306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</dc:creator>
  <cp:keywords/>
  <dc:description/>
  <cp:lastModifiedBy>Andrey</cp:lastModifiedBy>
  <cp:revision>7</cp:revision>
  <cp:lastPrinted>2021-11-20T08:06:00Z</cp:lastPrinted>
  <dcterms:created xsi:type="dcterms:W3CDTF">2021-11-14T09:02:00Z</dcterms:created>
  <dcterms:modified xsi:type="dcterms:W3CDTF">2021-11-20T08:06:00Z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